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71" w:rsidRPr="00E47743" w:rsidRDefault="00262A71" w:rsidP="00E47743">
      <w:pPr>
        <w:pStyle w:val="Prrafodelista1"/>
        <w:spacing w:after="0" w:line="240" w:lineRule="auto"/>
        <w:jc w:val="both"/>
        <w:rPr>
          <w:rFonts w:ascii="Arial" w:hAnsi="Arial" w:cs="Arial"/>
          <w:b/>
        </w:rPr>
        <w:sectPr w:rsidR="00262A71" w:rsidRPr="00E47743" w:rsidSect="00EF5331">
          <w:headerReference w:type="even" r:id="rId13"/>
          <w:headerReference w:type="default" r:id="rId14"/>
          <w:footerReference w:type="even" r:id="rId15"/>
          <w:footerReference w:type="default" r:id="rId16"/>
          <w:headerReference w:type="first" r:id="rId17"/>
          <w:pgSz w:w="12242" w:h="15842" w:code="1"/>
          <w:pgMar w:top="1417" w:right="1701" w:bottom="1417" w:left="1701" w:header="539" w:footer="703" w:gutter="0"/>
          <w:pgNumType w:start="1"/>
          <w:cols w:space="708"/>
          <w:docGrid w:linePitch="360"/>
        </w:sectPr>
      </w:pPr>
    </w:p>
    <w:p w:rsidR="008872C1" w:rsidRPr="00E47743" w:rsidRDefault="008872C1" w:rsidP="00E47743">
      <w:pPr>
        <w:overflowPunct w:val="0"/>
        <w:autoSpaceDE w:val="0"/>
        <w:autoSpaceDN w:val="0"/>
        <w:adjustRightInd w:val="0"/>
        <w:ind w:right="-658"/>
        <w:jc w:val="both"/>
        <w:textAlignment w:val="baseline"/>
        <w:rPr>
          <w:rFonts w:ascii="Arial" w:hAnsi="Arial" w:cs="Arial"/>
          <w:sz w:val="16"/>
          <w:szCs w:val="22"/>
        </w:rPr>
      </w:pPr>
      <w:r w:rsidRPr="00E47743">
        <w:rPr>
          <w:rFonts w:ascii="Arial" w:hAnsi="Arial" w:cs="Arial"/>
          <w:b/>
          <w:sz w:val="16"/>
          <w:szCs w:val="22"/>
        </w:rPr>
        <w:lastRenderedPageBreak/>
        <w:t xml:space="preserve">INSTRUCTIVO: </w:t>
      </w:r>
      <w:r w:rsidRPr="00E47743">
        <w:rPr>
          <w:rFonts w:ascii="Arial" w:hAnsi="Arial" w:cs="Arial"/>
          <w:sz w:val="16"/>
          <w:szCs w:val="22"/>
        </w:rPr>
        <w:t xml:space="preserve">el siguiente formato es para ser registrado en este, el Documento </w:t>
      </w:r>
      <w:r w:rsidR="00655927" w:rsidRPr="00E47743">
        <w:rPr>
          <w:rFonts w:ascii="Arial" w:hAnsi="Arial" w:cs="Arial"/>
          <w:sz w:val="16"/>
          <w:szCs w:val="22"/>
        </w:rPr>
        <w:t>C</w:t>
      </w:r>
      <w:r w:rsidRPr="00E47743">
        <w:rPr>
          <w:rFonts w:ascii="Arial" w:hAnsi="Arial" w:cs="Arial"/>
          <w:sz w:val="16"/>
          <w:szCs w:val="22"/>
        </w:rPr>
        <w:t>onsolidado de PAT Colectivo que da evidencia del ejercicio investigativo desarrollado por el colectivo (docentes y estudiantes) del nivel de formación (semestre o año).</w:t>
      </w:r>
    </w:p>
    <w:p w:rsidR="008872C1" w:rsidRPr="00E47743" w:rsidRDefault="008872C1" w:rsidP="00E47743">
      <w:pPr>
        <w:overflowPunct w:val="0"/>
        <w:autoSpaceDE w:val="0"/>
        <w:autoSpaceDN w:val="0"/>
        <w:adjustRightInd w:val="0"/>
        <w:ind w:right="-658"/>
        <w:jc w:val="both"/>
        <w:textAlignment w:val="baseline"/>
        <w:rPr>
          <w:rFonts w:ascii="Arial" w:hAnsi="Arial" w:cs="Arial"/>
          <w:sz w:val="16"/>
          <w:szCs w:val="22"/>
        </w:rPr>
      </w:pPr>
      <w:r w:rsidRPr="00E47743">
        <w:rPr>
          <w:rFonts w:ascii="Arial" w:hAnsi="Arial" w:cs="Arial"/>
          <w:sz w:val="16"/>
          <w:szCs w:val="22"/>
        </w:rPr>
        <w:t>En esta consideración el documento consolidado de PAT Colectivo</w:t>
      </w:r>
      <w:r w:rsidR="00986F59" w:rsidRPr="00E47743">
        <w:rPr>
          <w:rFonts w:ascii="Arial" w:hAnsi="Arial" w:cs="Arial"/>
          <w:sz w:val="16"/>
          <w:szCs w:val="22"/>
        </w:rPr>
        <w:t>, debe contener:</w:t>
      </w:r>
    </w:p>
    <w:p w:rsidR="00845031" w:rsidRPr="00E47743" w:rsidRDefault="00845031" w:rsidP="00E47743">
      <w:pPr>
        <w:overflowPunct w:val="0"/>
        <w:autoSpaceDE w:val="0"/>
        <w:autoSpaceDN w:val="0"/>
        <w:adjustRightInd w:val="0"/>
        <w:ind w:right="-658"/>
        <w:jc w:val="both"/>
        <w:textAlignment w:val="baseline"/>
        <w:rPr>
          <w:rFonts w:ascii="Arial" w:hAnsi="Arial" w:cs="Arial"/>
          <w:sz w:val="22"/>
          <w:szCs w:val="22"/>
        </w:rPr>
      </w:pPr>
    </w:p>
    <w:p w:rsidR="00845031" w:rsidRPr="00E47743" w:rsidRDefault="00986F59" w:rsidP="00E47743">
      <w:pPr>
        <w:numPr>
          <w:ilvl w:val="0"/>
          <w:numId w:val="14"/>
        </w:numPr>
        <w:overflowPunct w:val="0"/>
        <w:autoSpaceDE w:val="0"/>
        <w:autoSpaceDN w:val="0"/>
        <w:adjustRightInd w:val="0"/>
        <w:ind w:left="0" w:right="-658" w:firstLine="0"/>
        <w:jc w:val="both"/>
        <w:textAlignment w:val="baseline"/>
        <w:rPr>
          <w:rFonts w:ascii="Arial" w:hAnsi="Arial" w:cs="Arial"/>
          <w:b/>
          <w:sz w:val="22"/>
          <w:szCs w:val="22"/>
        </w:rPr>
      </w:pPr>
      <w:r w:rsidRPr="00E47743">
        <w:rPr>
          <w:rFonts w:ascii="Arial" w:hAnsi="Arial" w:cs="Arial"/>
          <w:b/>
          <w:sz w:val="22"/>
          <w:szCs w:val="22"/>
        </w:rPr>
        <w:t>Ficha de Identificación</w:t>
      </w:r>
    </w:p>
    <w:p w:rsidR="002F1C09" w:rsidRPr="00E47743" w:rsidRDefault="002F1C09" w:rsidP="00E47743">
      <w:pPr>
        <w:overflowPunct w:val="0"/>
        <w:autoSpaceDE w:val="0"/>
        <w:autoSpaceDN w:val="0"/>
        <w:adjustRightInd w:val="0"/>
        <w:ind w:right="-658"/>
        <w:jc w:val="both"/>
        <w:textAlignment w:val="baseline"/>
        <w:rPr>
          <w:rFonts w:ascii="Arial" w:hAnsi="Arial" w:cs="Arial"/>
          <w:sz w:val="22"/>
          <w:szCs w:val="2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5"/>
        <w:gridCol w:w="2410"/>
        <w:gridCol w:w="2835"/>
        <w:gridCol w:w="2948"/>
      </w:tblGrid>
      <w:tr w:rsidR="00E47743" w:rsidRPr="00E47743" w:rsidTr="00E47743">
        <w:trPr>
          <w:trHeight w:val="111"/>
        </w:trPr>
        <w:tc>
          <w:tcPr>
            <w:tcW w:w="3715" w:type="dxa"/>
            <w:gridSpan w:val="2"/>
            <w:tcBorders>
              <w:top w:val="single" w:sz="4" w:space="0" w:color="000000"/>
              <w:left w:val="single" w:sz="4" w:space="0" w:color="000000"/>
              <w:bottom w:val="single" w:sz="4" w:space="0" w:color="000000"/>
              <w:right w:val="single" w:sz="4" w:space="0" w:color="000000"/>
            </w:tcBorders>
          </w:tcPr>
          <w:p w:rsidR="00F51C61" w:rsidRPr="00E47743" w:rsidRDefault="00F51C61" w:rsidP="00E47743">
            <w:pPr>
              <w:jc w:val="both"/>
              <w:rPr>
                <w:rFonts w:ascii="Arial" w:hAnsi="Arial" w:cs="Arial"/>
                <w:sz w:val="22"/>
                <w:szCs w:val="22"/>
              </w:rPr>
            </w:pPr>
            <w:r w:rsidRPr="00E47743">
              <w:rPr>
                <w:rFonts w:ascii="Arial" w:hAnsi="Arial" w:cs="Arial"/>
                <w:b/>
                <w:sz w:val="22"/>
                <w:szCs w:val="22"/>
              </w:rPr>
              <w:t>Facultad:</w:t>
            </w:r>
            <w:r w:rsidR="00637D2F" w:rsidRPr="00E47743">
              <w:rPr>
                <w:rFonts w:ascii="Arial" w:hAnsi="Arial" w:cs="Arial"/>
                <w:b/>
                <w:sz w:val="22"/>
                <w:szCs w:val="22"/>
              </w:rPr>
              <w:t xml:space="preserve"> </w:t>
            </w:r>
            <w:r w:rsidR="00637D2F" w:rsidRPr="00E47743">
              <w:rPr>
                <w:rFonts w:ascii="Arial" w:hAnsi="Arial" w:cs="Arial"/>
                <w:sz w:val="22"/>
                <w:szCs w:val="22"/>
              </w:rPr>
              <w:t>Ciencias de la Salud</w:t>
            </w:r>
          </w:p>
        </w:tc>
        <w:tc>
          <w:tcPr>
            <w:tcW w:w="2835" w:type="dxa"/>
            <w:vMerge w:val="restart"/>
            <w:tcBorders>
              <w:top w:val="single" w:sz="4" w:space="0" w:color="000000"/>
              <w:left w:val="single" w:sz="4" w:space="0" w:color="000000"/>
              <w:bottom w:val="single" w:sz="4" w:space="0" w:color="000000"/>
              <w:right w:val="single" w:sz="4" w:space="0" w:color="000000"/>
            </w:tcBorders>
          </w:tcPr>
          <w:p w:rsidR="00F51C61" w:rsidRPr="00E47743" w:rsidRDefault="00F51C61" w:rsidP="00E47743">
            <w:pPr>
              <w:jc w:val="both"/>
              <w:rPr>
                <w:rFonts w:ascii="Arial" w:hAnsi="Arial" w:cs="Arial"/>
                <w:b/>
                <w:sz w:val="22"/>
                <w:szCs w:val="22"/>
              </w:rPr>
            </w:pPr>
            <w:r w:rsidRPr="00E47743">
              <w:rPr>
                <w:rFonts w:ascii="Arial" w:hAnsi="Arial" w:cs="Arial"/>
                <w:b/>
                <w:sz w:val="22"/>
                <w:szCs w:val="22"/>
              </w:rPr>
              <w:t xml:space="preserve">Colectivo Docente </w:t>
            </w:r>
          </w:p>
          <w:p w:rsidR="00F51C61" w:rsidRPr="00E47743" w:rsidRDefault="00F51C61" w:rsidP="00E47743">
            <w:pPr>
              <w:rPr>
                <w:rFonts w:ascii="Arial" w:hAnsi="Arial" w:cs="Arial"/>
                <w:b/>
                <w:sz w:val="22"/>
                <w:szCs w:val="22"/>
              </w:rPr>
            </w:pPr>
          </w:p>
          <w:p w:rsidR="00BD339A" w:rsidRPr="00E47743" w:rsidRDefault="005B6FC7" w:rsidP="00E47743">
            <w:pPr>
              <w:rPr>
                <w:rFonts w:ascii="Arial" w:hAnsi="Arial" w:cs="Arial"/>
                <w:sz w:val="22"/>
                <w:szCs w:val="22"/>
              </w:rPr>
            </w:pPr>
            <w:r w:rsidRPr="00E47743">
              <w:rPr>
                <w:rFonts w:ascii="Arial" w:hAnsi="Arial" w:cs="Arial"/>
                <w:sz w:val="22"/>
                <w:szCs w:val="22"/>
              </w:rPr>
              <w:t xml:space="preserve">1. </w:t>
            </w:r>
            <w:proofErr w:type="spellStart"/>
            <w:r w:rsidRPr="00E47743">
              <w:rPr>
                <w:rFonts w:ascii="Arial" w:hAnsi="Arial" w:cs="Arial"/>
                <w:sz w:val="22"/>
                <w:szCs w:val="22"/>
              </w:rPr>
              <w:t>Mavianis</w:t>
            </w:r>
            <w:proofErr w:type="spellEnd"/>
            <w:r w:rsidRPr="00E47743">
              <w:rPr>
                <w:rFonts w:ascii="Arial" w:hAnsi="Arial" w:cs="Arial"/>
                <w:sz w:val="22"/>
                <w:szCs w:val="22"/>
              </w:rPr>
              <w:t xml:space="preserve"> Pinilla Pérez</w:t>
            </w:r>
          </w:p>
          <w:p w:rsidR="00BD339A" w:rsidRPr="00E47743" w:rsidRDefault="00BD339A" w:rsidP="00E47743">
            <w:pPr>
              <w:rPr>
                <w:rFonts w:ascii="Arial" w:hAnsi="Arial" w:cs="Arial"/>
                <w:sz w:val="22"/>
                <w:szCs w:val="22"/>
              </w:rPr>
            </w:pPr>
            <w:r w:rsidRPr="00E47743">
              <w:rPr>
                <w:rFonts w:ascii="Arial" w:hAnsi="Arial" w:cs="Arial"/>
                <w:sz w:val="22"/>
                <w:szCs w:val="22"/>
              </w:rPr>
              <w:t xml:space="preserve">2. </w:t>
            </w:r>
            <w:r w:rsidR="005B6FC7" w:rsidRPr="00E47743">
              <w:rPr>
                <w:rFonts w:ascii="Arial" w:hAnsi="Arial" w:cs="Arial"/>
                <w:sz w:val="22"/>
                <w:szCs w:val="22"/>
              </w:rPr>
              <w:t>Lucy Villafañe Ferrer</w:t>
            </w:r>
            <w:r w:rsidRPr="00E47743">
              <w:rPr>
                <w:rFonts w:ascii="Arial" w:hAnsi="Arial" w:cs="Arial"/>
                <w:sz w:val="22"/>
                <w:szCs w:val="22"/>
              </w:rPr>
              <w:t xml:space="preserve">  </w:t>
            </w:r>
          </w:p>
          <w:p w:rsidR="00BD339A" w:rsidRPr="00E47743" w:rsidRDefault="005B6FC7" w:rsidP="00E47743">
            <w:pPr>
              <w:rPr>
                <w:rFonts w:ascii="Arial" w:hAnsi="Arial" w:cs="Arial"/>
                <w:sz w:val="22"/>
                <w:szCs w:val="22"/>
              </w:rPr>
            </w:pPr>
            <w:r w:rsidRPr="00E47743">
              <w:rPr>
                <w:rFonts w:ascii="Arial" w:hAnsi="Arial" w:cs="Arial"/>
                <w:sz w:val="22"/>
                <w:szCs w:val="22"/>
              </w:rPr>
              <w:t>3. Consuelo Roldan</w:t>
            </w:r>
          </w:p>
          <w:p w:rsidR="00BD339A" w:rsidRPr="00E47743" w:rsidRDefault="005B6FC7" w:rsidP="00E47743">
            <w:pPr>
              <w:rPr>
                <w:rFonts w:ascii="Arial" w:hAnsi="Arial" w:cs="Arial"/>
                <w:sz w:val="22"/>
                <w:szCs w:val="22"/>
              </w:rPr>
            </w:pPr>
            <w:r w:rsidRPr="00E47743">
              <w:rPr>
                <w:rFonts w:ascii="Arial" w:hAnsi="Arial" w:cs="Arial"/>
                <w:sz w:val="22"/>
                <w:szCs w:val="22"/>
              </w:rPr>
              <w:t>4. Jessica Castro</w:t>
            </w:r>
          </w:p>
          <w:p w:rsidR="00BD6BD2" w:rsidRPr="00E47743" w:rsidRDefault="00BD339A" w:rsidP="00E47743">
            <w:pPr>
              <w:rPr>
                <w:rFonts w:ascii="Arial" w:hAnsi="Arial" w:cs="Arial"/>
                <w:sz w:val="22"/>
                <w:szCs w:val="22"/>
              </w:rPr>
            </w:pPr>
            <w:r w:rsidRPr="00E47743">
              <w:rPr>
                <w:rFonts w:ascii="Arial" w:hAnsi="Arial" w:cs="Arial"/>
                <w:sz w:val="22"/>
                <w:szCs w:val="22"/>
              </w:rPr>
              <w:t xml:space="preserve">5. </w:t>
            </w:r>
            <w:proofErr w:type="spellStart"/>
            <w:r w:rsidR="005B6FC7" w:rsidRPr="00E47743">
              <w:rPr>
                <w:rFonts w:ascii="Arial" w:eastAsia="Calibri" w:hAnsi="Arial" w:cs="Arial"/>
                <w:sz w:val="22"/>
                <w:szCs w:val="22"/>
              </w:rPr>
              <w:t>Elincer</w:t>
            </w:r>
            <w:proofErr w:type="spellEnd"/>
            <w:r w:rsidR="005B6FC7" w:rsidRPr="00E47743">
              <w:rPr>
                <w:rFonts w:ascii="Arial" w:eastAsia="Calibri" w:hAnsi="Arial" w:cs="Arial"/>
                <w:sz w:val="22"/>
                <w:szCs w:val="22"/>
              </w:rPr>
              <w:t xml:space="preserve"> Elles</w:t>
            </w:r>
          </w:p>
        </w:tc>
        <w:tc>
          <w:tcPr>
            <w:tcW w:w="2948" w:type="dxa"/>
            <w:vMerge w:val="restart"/>
            <w:tcBorders>
              <w:top w:val="single" w:sz="4" w:space="0" w:color="000000"/>
              <w:left w:val="single" w:sz="4" w:space="0" w:color="000000"/>
              <w:bottom w:val="single" w:sz="4" w:space="0" w:color="000000"/>
              <w:right w:val="single" w:sz="4" w:space="0" w:color="000000"/>
            </w:tcBorders>
          </w:tcPr>
          <w:p w:rsidR="00F51C61" w:rsidRPr="00E47743" w:rsidRDefault="00F51C61" w:rsidP="00E47743">
            <w:pPr>
              <w:rPr>
                <w:rFonts w:ascii="Arial" w:hAnsi="Arial" w:cs="Arial"/>
                <w:b/>
                <w:sz w:val="22"/>
                <w:szCs w:val="22"/>
              </w:rPr>
            </w:pPr>
            <w:r w:rsidRPr="00E47743">
              <w:rPr>
                <w:rFonts w:ascii="Arial" w:hAnsi="Arial" w:cs="Arial"/>
                <w:b/>
                <w:sz w:val="22"/>
                <w:szCs w:val="22"/>
              </w:rPr>
              <w:t>Asignatura</w:t>
            </w:r>
          </w:p>
          <w:p w:rsidR="00F51C61" w:rsidRPr="00E47743" w:rsidRDefault="00F51C61" w:rsidP="00E47743">
            <w:pPr>
              <w:rPr>
                <w:rFonts w:ascii="Arial" w:hAnsi="Arial" w:cs="Arial"/>
                <w:b/>
                <w:sz w:val="22"/>
                <w:szCs w:val="22"/>
              </w:rPr>
            </w:pPr>
          </w:p>
          <w:p w:rsidR="00BD339A" w:rsidRPr="00E47743" w:rsidRDefault="00BD339A" w:rsidP="00E47743">
            <w:pPr>
              <w:jc w:val="both"/>
              <w:rPr>
                <w:rFonts w:ascii="Arial" w:hAnsi="Arial" w:cs="Arial"/>
                <w:sz w:val="22"/>
                <w:szCs w:val="22"/>
              </w:rPr>
            </w:pPr>
            <w:r w:rsidRPr="00E47743">
              <w:rPr>
                <w:rFonts w:ascii="Arial" w:hAnsi="Arial" w:cs="Arial"/>
                <w:sz w:val="22"/>
                <w:szCs w:val="22"/>
              </w:rPr>
              <w:t>1.</w:t>
            </w:r>
            <w:r w:rsidR="005B6FC7" w:rsidRPr="00E47743">
              <w:rPr>
                <w:rFonts w:ascii="Arial" w:hAnsi="Arial" w:cs="Arial"/>
                <w:sz w:val="22"/>
                <w:szCs w:val="22"/>
              </w:rPr>
              <w:t>Prasitologia Tisular</w:t>
            </w:r>
          </w:p>
          <w:p w:rsidR="00BD339A" w:rsidRPr="00E47743" w:rsidRDefault="00BD339A" w:rsidP="00E47743">
            <w:pPr>
              <w:jc w:val="both"/>
              <w:rPr>
                <w:rFonts w:ascii="Arial" w:hAnsi="Arial" w:cs="Arial"/>
                <w:sz w:val="22"/>
                <w:szCs w:val="22"/>
              </w:rPr>
            </w:pPr>
            <w:r w:rsidRPr="00E47743">
              <w:rPr>
                <w:rFonts w:ascii="Arial" w:hAnsi="Arial" w:cs="Arial"/>
                <w:sz w:val="22"/>
                <w:szCs w:val="22"/>
              </w:rPr>
              <w:t xml:space="preserve">2. </w:t>
            </w:r>
            <w:r w:rsidR="005B6FC7" w:rsidRPr="00E47743">
              <w:rPr>
                <w:rFonts w:ascii="Arial" w:eastAsia="Calibri" w:hAnsi="Arial" w:cs="Arial"/>
                <w:sz w:val="22"/>
                <w:szCs w:val="22"/>
              </w:rPr>
              <w:t>Micología</w:t>
            </w:r>
          </w:p>
          <w:p w:rsidR="00BD339A" w:rsidRPr="00E47743" w:rsidRDefault="00BD339A" w:rsidP="00E47743">
            <w:pPr>
              <w:jc w:val="both"/>
              <w:rPr>
                <w:rFonts w:ascii="Arial" w:hAnsi="Arial" w:cs="Arial"/>
                <w:sz w:val="22"/>
                <w:szCs w:val="22"/>
              </w:rPr>
            </w:pPr>
            <w:r w:rsidRPr="00E47743">
              <w:rPr>
                <w:rFonts w:ascii="Arial" w:hAnsi="Arial" w:cs="Arial"/>
                <w:sz w:val="22"/>
                <w:szCs w:val="22"/>
              </w:rPr>
              <w:t>3.</w:t>
            </w:r>
            <w:r w:rsidR="005B6FC7" w:rsidRPr="00E47743">
              <w:rPr>
                <w:rFonts w:ascii="Arial" w:hAnsi="Arial" w:cs="Arial"/>
                <w:sz w:val="22"/>
                <w:szCs w:val="22"/>
              </w:rPr>
              <w:t xml:space="preserve"> Química Clínica</w:t>
            </w:r>
          </w:p>
          <w:p w:rsidR="00BD339A" w:rsidRPr="00E47743" w:rsidRDefault="005B6FC7" w:rsidP="00E47743">
            <w:pPr>
              <w:jc w:val="both"/>
              <w:rPr>
                <w:rFonts w:ascii="Arial" w:hAnsi="Arial" w:cs="Arial"/>
                <w:sz w:val="22"/>
                <w:szCs w:val="22"/>
              </w:rPr>
            </w:pPr>
            <w:r w:rsidRPr="00E47743">
              <w:rPr>
                <w:rFonts w:ascii="Arial" w:hAnsi="Arial" w:cs="Arial"/>
                <w:sz w:val="22"/>
                <w:szCs w:val="22"/>
              </w:rPr>
              <w:t>4. Electiva V semestre</w:t>
            </w:r>
          </w:p>
          <w:p w:rsidR="00F51C61" w:rsidRPr="00E47743" w:rsidRDefault="00BD339A" w:rsidP="00E47743">
            <w:pPr>
              <w:rPr>
                <w:rFonts w:ascii="Arial" w:hAnsi="Arial" w:cs="Arial"/>
                <w:b/>
                <w:sz w:val="22"/>
                <w:szCs w:val="22"/>
              </w:rPr>
            </w:pPr>
            <w:r w:rsidRPr="00E47743">
              <w:rPr>
                <w:rFonts w:ascii="Arial" w:hAnsi="Arial" w:cs="Arial"/>
                <w:sz w:val="22"/>
                <w:szCs w:val="22"/>
              </w:rPr>
              <w:t xml:space="preserve">5. </w:t>
            </w:r>
            <w:r w:rsidR="005B6FC7" w:rsidRPr="00E47743">
              <w:rPr>
                <w:rFonts w:ascii="Arial" w:eastAsia="Calibri" w:hAnsi="Arial" w:cs="Arial"/>
                <w:sz w:val="22"/>
                <w:szCs w:val="22"/>
              </w:rPr>
              <w:t>Bromatología</w:t>
            </w:r>
            <w:r w:rsidRPr="00E47743">
              <w:rPr>
                <w:rFonts w:ascii="Arial" w:hAnsi="Arial" w:cs="Arial"/>
                <w:b/>
                <w:sz w:val="22"/>
                <w:szCs w:val="22"/>
              </w:rPr>
              <w:t xml:space="preserve"> </w:t>
            </w:r>
          </w:p>
        </w:tc>
      </w:tr>
      <w:tr w:rsidR="00E47743" w:rsidRPr="00E47743" w:rsidTr="00E47743">
        <w:trPr>
          <w:trHeight w:val="111"/>
        </w:trPr>
        <w:tc>
          <w:tcPr>
            <w:tcW w:w="3715" w:type="dxa"/>
            <w:gridSpan w:val="2"/>
            <w:tcBorders>
              <w:top w:val="single" w:sz="4" w:space="0" w:color="000000"/>
              <w:left w:val="single" w:sz="4" w:space="0" w:color="000000"/>
              <w:bottom w:val="single" w:sz="4" w:space="0" w:color="000000"/>
              <w:right w:val="single" w:sz="4" w:space="0" w:color="000000"/>
            </w:tcBorders>
          </w:tcPr>
          <w:p w:rsidR="00F51C61" w:rsidRPr="00E47743" w:rsidRDefault="00F51C61" w:rsidP="00E47743">
            <w:pPr>
              <w:jc w:val="both"/>
              <w:rPr>
                <w:rFonts w:ascii="Arial" w:hAnsi="Arial" w:cs="Arial"/>
                <w:b/>
                <w:sz w:val="22"/>
                <w:szCs w:val="22"/>
              </w:rPr>
            </w:pPr>
            <w:r w:rsidRPr="00E47743">
              <w:rPr>
                <w:rFonts w:ascii="Arial" w:hAnsi="Arial" w:cs="Arial"/>
                <w:b/>
                <w:sz w:val="22"/>
                <w:szCs w:val="22"/>
              </w:rPr>
              <w:t>Programa:</w:t>
            </w:r>
            <w:r w:rsidR="00637D2F" w:rsidRPr="00E47743">
              <w:rPr>
                <w:rFonts w:ascii="Arial" w:hAnsi="Arial" w:cs="Arial"/>
                <w:b/>
                <w:sz w:val="22"/>
                <w:szCs w:val="22"/>
              </w:rPr>
              <w:t xml:space="preserve"> </w:t>
            </w:r>
            <w:r w:rsidR="00637D2F" w:rsidRPr="00E47743">
              <w:rPr>
                <w:rFonts w:ascii="Arial" w:hAnsi="Arial" w:cs="Arial"/>
                <w:sz w:val="22"/>
                <w:szCs w:val="22"/>
              </w:rPr>
              <w:t>Bacteriología</w:t>
            </w:r>
          </w:p>
        </w:tc>
        <w:tc>
          <w:tcPr>
            <w:tcW w:w="2835" w:type="dxa"/>
            <w:vMerge/>
            <w:tcBorders>
              <w:top w:val="single" w:sz="4" w:space="0" w:color="000000"/>
              <w:left w:val="single" w:sz="4" w:space="0" w:color="000000"/>
              <w:bottom w:val="single" w:sz="4" w:space="0" w:color="000000"/>
              <w:right w:val="single" w:sz="4" w:space="0" w:color="000000"/>
            </w:tcBorders>
          </w:tcPr>
          <w:p w:rsidR="00F51C61" w:rsidRPr="00E47743" w:rsidRDefault="00F51C61" w:rsidP="00E47743">
            <w:pPr>
              <w:rPr>
                <w:rFonts w:ascii="Arial" w:hAnsi="Arial" w:cs="Arial"/>
                <w:sz w:val="22"/>
                <w:szCs w:val="22"/>
              </w:rPr>
            </w:pPr>
          </w:p>
        </w:tc>
        <w:tc>
          <w:tcPr>
            <w:tcW w:w="2948" w:type="dxa"/>
            <w:vMerge/>
            <w:tcBorders>
              <w:top w:val="single" w:sz="4" w:space="0" w:color="000000"/>
              <w:left w:val="single" w:sz="4" w:space="0" w:color="000000"/>
              <w:bottom w:val="single" w:sz="4" w:space="0" w:color="000000"/>
              <w:right w:val="single" w:sz="4" w:space="0" w:color="000000"/>
            </w:tcBorders>
          </w:tcPr>
          <w:p w:rsidR="00F51C61" w:rsidRPr="00E47743" w:rsidRDefault="00F51C61" w:rsidP="00E47743">
            <w:pPr>
              <w:rPr>
                <w:rFonts w:ascii="Arial" w:hAnsi="Arial" w:cs="Arial"/>
                <w:sz w:val="22"/>
                <w:szCs w:val="22"/>
              </w:rPr>
            </w:pPr>
          </w:p>
        </w:tc>
      </w:tr>
      <w:tr w:rsidR="00E47743" w:rsidRPr="00E47743" w:rsidTr="00E47743">
        <w:trPr>
          <w:trHeight w:val="88"/>
        </w:trPr>
        <w:tc>
          <w:tcPr>
            <w:tcW w:w="1305" w:type="dxa"/>
            <w:tcBorders>
              <w:top w:val="single" w:sz="4" w:space="0" w:color="000000"/>
              <w:left w:val="single" w:sz="4" w:space="0" w:color="000000"/>
              <w:bottom w:val="single" w:sz="4" w:space="0" w:color="000000"/>
              <w:right w:val="single" w:sz="4" w:space="0" w:color="000000"/>
            </w:tcBorders>
            <w:vAlign w:val="center"/>
          </w:tcPr>
          <w:p w:rsidR="00F51C61" w:rsidRPr="00E47743" w:rsidRDefault="00F51C61" w:rsidP="00E47743">
            <w:pPr>
              <w:jc w:val="both"/>
              <w:rPr>
                <w:rFonts w:ascii="Arial" w:hAnsi="Arial" w:cs="Arial"/>
                <w:sz w:val="22"/>
                <w:szCs w:val="22"/>
              </w:rPr>
            </w:pPr>
            <w:r w:rsidRPr="00E47743">
              <w:rPr>
                <w:rFonts w:ascii="Arial" w:hAnsi="Arial" w:cs="Arial"/>
                <w:b/>
                <w:sz w:val="22"/>
                <w:szCs w:val="22"/>
              </w:rPr>
              <w:t>Semestre</w:t>
            </w:r>
            <w:r w:rsidRPr="00E47743">
              <w:rPr>
                <w:rFonts w:ascii="Arial" w:hAnsi="Arial" w:cs="Arial"/>
                <w:sz w:val="22"/>
                <w:szCs w:val="22"/>
              </w:rPr>
              <w:t>:</w:t>
            </w:r>
          </w:p>
          <w:p w:rsidR="00637D2F" w:rsidRPr="00E47743" w:rsidRDefault="00637D2F" w:rsidP="00E47743">
            <w:pPr>
              <w:jc w:val="center"/>
              <w:rPr>
                <w:rFonts w:ascii="Arial" w:hAnsi="Arial" w:cs="Arial"/>
                <w:sz w:val="22"/>
                <w:szCs w:val="22"/>
              </w:rPr>
            </w:pPr>
          </w:p>
          <w:p w:rsidR="00637D2F" w:rsidRPr="00E47743" w:rsidRDefault="00774943" w:rsidP="00E47743">
            <w:pPr>
              <w:jc w:val="center"/>
              <w:rPr>
                <w:rFonts w:ascii="Arial" w:hAnsi="Arial" w:cs="Arial"/>
                <w:sz w:val="22"/>
                <w:szCs w:val="22"/>
              </w:rPr>
            </w:pPr>
            <w:r>
              <w:rPr>
                <w:rFonts w:ascii="Arial" w:hAnsi="Arial" w:cs="Arial"/>
                <w:sz w:val="22"/>
                <w:szCs w:val="22"/>
              </w:rPr>
              <w:t>V</w:t>
            </w:r>
          </w:p>
        </w:tc>
        <w:tc>
          <w:tcPr>
            <w:tcW w:w="2410" w:type="dxa"/>
            <w:tcBorders>
              <w:top w:val="single" w:sz="4" w:space="0" w:color="000000"/>
              <w:left w:val="single" w:sz="4" w:space="0" w:color="000000"/>
              <w:bottom w:val="single" w:sz="4" w:space="0" w:color="000000"/>
              <w:right w:val="single" w:sz="4" w:space="0" w:color="000000"/>
            </w:tcBorders>
            <w:vAlign w:val="center"/>
          </w:tcPr>
          <w:p w:rsidR="00F51C61" w:rsidRPr="00E47743" w:rsidRDefault="00F51C61" w:rsidP="00E47743">
            <w:pPr>
              <w:jc w:val="both"/>
              <w:rPr>
                <w:rFonts w:ascii="Arial" w:hAnsi="Arial" w:cs="Arial"/>
                <w:sz w:val="22"/>
                <w:szCs w:val="22"/>
              </w:rPr>
            </w:pPr>
            <w:r w:rsidRPr="00E47743">
              <w:rPr>
                <w:rFonts w:ascii="Arial" w:hAnsi="Arial" w:cs="Arial"/>
                <w:b/>
                <w:sz w:val="22"/>
                <w:szCs w:val="22"/>
              </w:rPr>
              <w:t>Periodo</w:t>
            </w:r>
            <w:r w:rsidR="00BD339A" w:rsidRPr="00E47743">
              <w:rPr>
                <w:rFonts w:ascii="Arial" w:hAnsi="Arial" w:cs="Arial"/>
                <w:b/>
                <w:sz w:val="22"/>
                <w:szCs w:val="22"/>
              </w:rPr>
              <w:t xml:space="preserve"> </w:t>
            </w:r>
            <w:r w:rsidRPr="00E47743">
              <w:rPr>
                <w:rFonts w:ascii="Arial" w:hAnsi="Arial" w:cs="Arial"/>
                <w:b/>
                <w:sz w:val="22"/>
                <w:szCs w:val="22"/>
              </w:rPr>
              <w:t>académico</w:t>
            </w:r>
            <w:r w:rsidRPr="00E47743">
              <w:rPr>
                <w:rFonts w:ascii="Arial" w:hAnsi="Arial" w:cs="Arial"/>
                <w:sz w:val="22"/>
                <w:szCs w:val="22"/>
              </w:rPr>
              <w:t>:</w:t>
            </w:r>
          </w:p>
          <w:p w:rsidR="00BD339A" w:rsidRPr="00E47743" w:rsidRDefault="00BD339A" w:rsidP="00E47743">
            <w:pPr>
              <w:jc w:val="both"/>
              <w:rPr>
                <w:rFonts w:ascii="Arial" w:hAnsi="Arial" w:cs="Arial"/>
                <w:sz w:val="22"/>
                <w:szCs w:val="22"/>
              </w:rPr>
            </w:pPr>
          </w:p>
          <w:p w:rsidR="00637D2F" w:rsidRPr="00E47743" w:rsidRDefault="00BD339A" w:rsidP="00E47743">
            <w:pPr>
              <w:jc w:val="center"/>
              <w:rPr>
                <w:rFonts w:ascii="Arial" w:hAnsi="Arial" w:cs="Arial"/>
                <w:sz w:val="22"/>
                <w:szCs w:val="22"/>
              </w:rPr>
            </w:pPr>
            <w:r w:rsidRPr="00E47743">
              <w:rPr>
                <w:rFonts w:ascii="Arial" w:hAnsi="Arial" w:cs="Arial"/>
                <w:sz w:val="22"/>
                <w:szCs w:val="22"/>
              </w:rPr>
              <w:t>I DE 2019</w:t>
            </w:r>
          </w:p>
        </w:tc>
        <w:tc>
          <w:tcPr>
            <w:tcW w:w="2835" w:type="dxa"/>
            <w:vMerge/>
            <w:tcBorders>
              <w:top w:val="single" w:sz="4" w:space="0" w:color="000000"/>
              <w:left w:val="single" w:sz="4" w:space="0" w:color="000000"/>
              <w:bottom w:val="single" w:sz="4" w:space="0" w:color="000000"/>
              <w:right w:val="single" w:sz="4" w:space="0" w:color="000000"/>
            </w:tcBorders>
          </w:tcPr>
          <w:p w:rsidR="00F51C61" w:rsidRPr="00E47743" w:rsidRDefault="00F51C61" w:rsidP="00E47743">
            <w:pPr>
              <w:rPr>
                <w:rFonts w:ascii="Arial" w:hAnsi="Arial" w:cs="Arial"/>
                <w:sz w:val="22"/>
                <w:szCs w:val="22"/>
              </w:rPr>
            </w:pPr>
          </w:p>
        </w:tc>
        <w:tc>
          <w:tcPr>
            <w:tcW w:w="2948" w:type="dxa"/>
            <w:vMerge/>
            <w:tcBorders>
              <w:top w:val="single" w:sz="4" w:space="0" w:color="000000"/>
              <w:left w:val="single" w:sz="4" w:space="0" w:color="000000"/>
              <w:bottom w:val="single" w:sz="4" w:space="0" w:color="000000"/>
              <w:right w:val="single" w:sz="4" w:space="0" w:color="000000"/>
            </w:tcBorders>
          </w:tcPr>
          <w:p w:rsidR="00F51C61" w:rsidRPr="00E47743" w:rsidRDefault="00F51C61" w:rsidP="00E47743">
            <w:pPr>
              <w:rPr>
                <w:rFonts w:ascii="Arial" w:hAnsi="Arial" w:cs="Arial"/>
                <w:sz w:val="22"/>
                <w:szCs w:val="22"/>
              </w:rPr>
            </w:pPr>
          </w:p>
        </w:tc>
        <w:bookmarkStart w:id="0" w:name="_GoBack"/>
        <w:bookmarkEnd w:id="0"/>
      </w:tr>
      <w:tr w:rsidR="00E47743" w:rsidRPr="00E47743"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47743" w:rsidRDefault="002F1C09" w:rsidP="00E47743">
            <w:pPr>
              <w:jc w:val="both"/>
              <w:rPr>
                <w:rFonts w:ascii="Arial" w:hAnsi="Arial" w:cs="Arial"/>
                <w:b/>
                <w:sz w:val="22"/>
                <w:szCs w:val="22"/>
              </w:rPr>
            </w:pPr>
            <w:r w:rsidRPr="00E47743">
              <w:rPr>
                <w:rFonts w:ascii="Arial" w:hAnsi="Arial" w:cs="Arial"/>
                <w:b/>
                <w:sz w:val="22"/>
                <w:szCs w:val="22"/>
              </w:rPr>
              <w:t>Docente Orientador del seminario</w:t>
            </w:r>
          </w:p>
        </w:tc>
      </w:tr>
      <w:tr w:rsidR="00E47743" w:rsidRPr="00E47743" w:rsidTr="00CA224F">
        <w:trPr>
          <w:trHeight w:val="88"/>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11473" w:rsidRPr="00E47743" w:rsidRDefault="005B6FC7" w:rsidP="00E47743">
            <w:pPr>
              <w:jc w:val="both"/>
              <w:rPr>
                <w:rFonts w:ascii="Arial" w:hAnsi="Arial" w:cs="Arial"/>
                <w:sz w:val="22"/>
                <w:szCs w:val="22"/>
              </w:rPr>
            </w:pPr>
            <w:proofErr w:type="spellStart"/>
            <w:r w:rsidRPr="00E47743">
              <w:rPr>
                <w:rFonts w:ascii="Arial" w:hAnsi="Arial" w:cs="Arial"/>
                <w:sz w:val="22"/>
                <w:szCs w:val="22"/>
              </w:rPr>
              <w:t>Mavianis</w:t>
            </w:r>
            <w:proofErr w:type="spellEnd"/>
            <w:r w:rsidRPr="00E47743">
              <w:rPr>
                <w:rFonts w:ascii="Arial" w:hAnsi="Arial" w:cs="Arial"/>
                <w:sz w:val="22"/>
                <w:szCs w:val="22"/>
              </w:rPr>
              <w:t xml:space="preserve"> Pinilla </w:t>
            </w:r>
            <w:r w:rsidR="00BC3857" w:rsidRPr="00E47743">
              <w:rPr>
                <w:rFonts w:ascii="Arial" w:hAnsi="Arial" w:cs="Arial"/>
                <w:sz w:val="22"/>
                <w:szCs w:val="22"/>
              </w:rPr>
              <w:t>Pérez</w:t>
            </w:r>
          </w:p>
        </w:tc>
      </w:tr>
      <w:tr w:rsidR="00E47743" w:rsidRPr="00E47743"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47743" w:rsidRDefault="002F1C09" w:rsidP="00E47743">
            <w:pPr>
              <w:jc w:val="both"/>
              <w:rPr>
                <w:rFonts w:ascii="Arial" w:hAnsi="Arial" w:cs="Arial"/>
                <w:b/>
                <w:sz w:val="22"/>
                <w:szCs w:val="22"/>
              </w:rPr>
            </w:pPr>
            <w:r w:rsidRPr="00E47743">
              <w:rPr>
                <w:rFonts w:ascii="Arial" w:hAnsi="Arial" w:cs="Arial"/>
                <w:b/>
                <w:sz w:val="22"/>
                <w:szCs w:val="22"/>
              </w:rPr>
              <w:t>Título del PAT Colectivo</w:t>
            </w:r>
          </w:p>
        </w:tc>
      </w:tr>
      <w:tr w:rsidR="00E47743" w:rsidRPr="00E47743" w:rsidTr="00123391">
        <w:trPr>
          <w:trHeight w:val="88"/>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11473" w:rsidRPr="00E47743" w:rsidRDefault="005B6FC7" w:rsidP="00E47743">
            <w:pPr>
              <w:jc w:val="both"/>
              <w:rPr>
                <w:rFonts w:ascii="Arial" w:hAnsi="Arial" w:cs="Arial"/>
                <w:sz w:val="22"/>
                <w:szCs w:val="22"/>
              </w:rPr>
            </w:pPr>
            <w:r w:rsidRPr="00E47743">
              <w:rPr>
                <w:rFonts w:ascii="Arial" w:hAnsi="Arial" w:cs="Arial"/>
                <w:sz w:val="22"/>
                <w:szCs w:val="22"/>
                <w:shd w:val="clear" w:color="auto" w:fill="FFFFFF"/>
              </w:rPr>
              <w:t>Frecuencia de parásitos intestinales en los estudiantes del área de la salud de la corporación universitaria Rafael Núñez.</w:t>
            </w:r>
          </w:p>
        </w:tc>
      </w:tr>
      <w:tr w:rsidR="00E47743" w:rsidRPr="00E47743" w:rsidTr="008474AD">
        <w:trPr>
          <w:trHeight w:val="6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47743" w:rsidRDefault="002F1C09" w:rsidP="00E47743">
            <w:pPr>
              <w:jc w:val="both"/>
              <w:rPr>
                <w:rFonts w:ascii="Arial" w:hAnsi="Arial" w:cs="Arial"/>
                <w:b/>
                <w:sz w:val="22"/>
                <w:szCs w:val="22"/>
              </w:rPr>
            </w:pPr>
            <w:r w:rsidRPr="00E47743">
              <w:rPr>
                <w:rFonts w:ascii="Arial" w:hAnsi="Arial" w:cs="Arial"/>
                <w:b/>
                <w:sz w:val="22"/>
                <w:szCs w:val="22"/>
              </w:rPr>
              <w:t xml:space="preserve">Núcleo Problémico </w:t>
            </w:r>
          </w:p>
        </w:tc>
      </w:tr>
      <w:tr w:rsidR="00E47743" w:rsidRPr="00E47743"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2F1C09" w:rsidRPr="00E47743" w:rsidRDefault="005B6FC7" w:rsidP="00E47743">
            <w:pPr>
              <w:jc w:val="both"/>
              <w:rPr>
                <w:rFonts w:ascii="Arial" w:hAnsi="Arial" w:cs="Arial"/>
                <w:b/>
                <w:sz w:val="22"/>
                <w:szCs w:val="22"/>
              </w:rPr>
            </w:pPr>
            <w:r w:rsidRPr="00E47743">
              <w:rPr>
                <w:rFonts w:ascii="Arial" w:hAnsi="Arial" w:cs="Arial"/>
                <w:sz w:val="22"/>
                <w:szCs w:val="22"/>
              </w:rPr>
              <w:t>¿</w:t>
            </w:r>
            <w:r w:rsidRPr="00E47743">
              <w:rPr>
                <w:rFonts w:ascii="Arial" w:hAnsi="Arial" w:cs="Arial"/>
                <w:sz w:val="22"/>
                <w:szCs w:val="22"/>
                <w:shd w:val="clear" w:color="auto" w:fill="FFFFFF"/>
              </w:rPr>
              <w:t>Cuál es la frecuencia de parásitos intestinales en los estudiantes del área de la salud de la corporación universitaria Rafael Núñez?</w:t>
            </w:r>
          </w:p>
        </w:tc>
      </w:tr>
      <w:tr w:rsidR="00E47743" w:rsidRPr="00E47743"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2F1C09" w:rsidRPr="00E47743" w:rsidRDefault="002F1C09" w:rsidP="00E47743">
            <w:pPr>
              <w:pStyle w:val="Prrafodelista1"/>
              <w:spacing w:after="0" w:line="240" w:lineRule="auto"/>
              <w:ind w:left="0"/>
              <w:jc w:val="both"/>
              <w:rPr>
                <w:rFonts w:ascii="Arial" w:hAnsi="Arial" w:cs="Arial"/>
                <w:b/>
              </w:rPr>
            </w:pPr>
            <w:r w:rsidRPr="00E47743">
              <w:rPr>
                <w:rFonts w:ascii="Arial" w:hAnsi="Arial" w:cs="Arial"/>
                <w:b/>
              </w:rPr>
              <w:t xml:space="preserve">Línea de Investigación </w:t>
            </w:r>
          </w:p>
        </w:tc>
      </w:tr>
      <w:tr w:rsidR="00E47743" w:rsidRPr="00E47743" w:rsidTr="008474AD">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2F1C09" w:rsidRPr="00E47743" w:rsidRDefault="00E11473" w:rsidP="00E47743">
            <w:pPr>
              <w:pStyle w:val="Prrafodelista1"/>
              <w:spacing w:after="0" w:line="240" w:lineRule="auto"/>
              <w:ind w:left="0"/>
              <w:jc w:val="both"/>
              <w:rPr>
                <w:rFonts w:ascii="Arial" w:hAnsi="Arial" w:cs="Arial"/>
              </w:rPr>
            </w:pPr>
            <w:r w:rsidRPr="00E47743">
              <w:rPr>
                <w:rFonts w:ascii="Arial" w:hAnsi="Arial" w:cs="Arial"/>
              </w:rPr>
              <w:t>Ambiente y Salud</w:t>
            </w:r>
          </w:p>
        </w:tc>
      </w:tr>
    </w:tbl>
    <w:p w:rsidR="002F1C09" w:rsidRPr="00E47743" w:rsidRDefault="002F1C09" w:rsidP="00E47743">
      <w:pPr>
        <w:overflowPunct w:val="0"/>
        <w:autoSpaceDE w:val="0"/>
        <w:autoSpaceDN w:val="0"/>
        <w:adjustRightInd w:val="0"/>
        <w:ind w:right="-658"/>
        <w:jc w:val="both"/>
        <w:textAlignment w:val="baseline"/>
        <w:rPr>
          <w:rFonts w:ascii="Arial" w:hAnsi="Arial" w:cs="Arial"/>
          <w:sz w:val="22"/>
          <w:szCs w:val="22"/>
        </w:rPr>
      </w:pPr>
    </w:p>
    <w:p w:rsidR="00194D3D" w:rsidRPr="00E47743" w:rsidRDefault="00194D3D" w:rsidP="00E47743">
      <w:pPr>
        <w:overflowPunct w:val="0"/>
        <w:autoSpaceDE w:val="0"/>
        <w:autoSpaceDN w:val="0"/>
        <w:adjustRightInd w:val="0"/>
        <w:ind w:right="-658"/>
        <w:jc w:val="both"/>
        <w:textAlignment w:val="baseline"/>
        <w:rPr>
          <w:rFonts w:ascii="Arial" w:hAnsi="Arial" w:cs="Arial"/>
          <w:b/>
          <w:sz w:val="22"/>
          <w:szCs w:val="22"/>
        </w:rPr>
      </w:pPr>
      <w:r w:rsidRPr="00E47743">
        <w:rPr>
          <w:rFonts w:ascii="Arial" w:hAnsi="Arial" w:cs="Arial"/>
          <w:b/>
          <w:sz w:val="22"/>
          <w:szCs w:val="22"/>
        </w:rPr>
        <w:t xml:space="preserve">2.  </w:t>
      </w:r>
      <w:r w:rsidR="00986F59" w:rsidRPr="00E47743">
        <w:rPr>
          <w:rFonts w:ascii="Arial" w:hAnsi="Arial" w:cs="Arial"/>
          <w:b/>
          <w:sz w:val="22"/>
          <w:szCs w:val="22"/>
        </w:rPr>
        <w:t>Informe del Proyecto</w:t>
      </w:r>
      <w:r w:rsidRPr="00E47743">
        <w:rPr>
          <w:rFonts w:ascii="Arial" w:hAnsi="Arial" w:cs="Arial"/>
          <w:b/>
          <w:sz w:val="22"/>
          <w:szCs w:val="22"/>
        </w:rPr>
        <w:t xml:space="preserve"> Académico de Trabajo Colectivo (PAT Colectivo)</w:t>
      </w:r>
    </w:p>
    <w:p w:rsidR="00E47743" w:rsidRDefault="00E47743" w:rsidP="00E47743">
      <w:pPr>
        <w:keepNext/>
        <w:keepLines/>
        <w:pBdr>
          <w:top w:val="nil"/>
          <w:left w:val="nil"/>
          <w:bottom w:val="nil"/>
          <w:right w:val="nil"/>
          <w:between w:val="nil"/>
        </w:pBdr>
        <w:ind w:right="-658"/>
        <w:rPr>
          <w:rFonts w:ascii="Arial" w:eastAsia="Arial" w:hAnsi="Arial" w:cs="Arial"/>
          <w:color w:val="000000"/>
          <w:sz w:val="22"/>
          <w:szCs w:val="22"/>
        </w:rPr>
      </w:pPr>
    </w:p>
    <w:p w:rsidR="005B6FC7" w:rsidRPr="00E47743" w:rsidRDefault="00E47743" w:rsidP="00E47743">
      <w:pPr>
        <w:keepNext/>
        <w:keepLines/>
        <w:pBdr>
          <w:top w:val="nil"/>
          <w:left w:val="nil"/>
          <w:bottom w:val="nil"/>
          <w:right w:val="nil"/>
          <w:between w:val="nil"/>
        </w:pBdr>
        <w:ind w:right="-658"/>
        <w:rPr>
          <w:rFonts w:ascii="Arial" w:eastAsia="Arial" w:hAnsi="Arial" w:cs="Arial"/>
          <w:color w:val="000000"/>
          <w:sz w:val="22"/>
          <w:szCs w:val="22"/>
        </w:rPr>
      </w:pPr>
      <w:r>
        <w:rPr>
          <w:rFonts w:ascii="Arial" w:eastAsia="Arial" w:hAnsi="Arial" w:cs="Arial"/>
          <w:color w:val="000000"/>
          <w:sz w:val="22"/>
          <w:szCs w:val="22"/>
        </w:rPr>
        <w:t>El presente informe se presenta en tipología de artículo científico:</w:t>
      </w:r>
    </w:p>
    <w:p w:rsidR="005B6FC7" w:rsidRPr="00E47743" w:rsidRDefault="005B6FC7" w:rsidP="00E47743">
      <w:pPr>
        <w:keepNext/>
        <w:keepLines/>
        <w:pBdr>
          <w:top w:val="nil"/>
          <w:left w:val="nil"/>
          <w:bottom w:val="nil"/>
          <w:right w:val="nil"/>
          <w:between w:val="nil"/>
        </w:pBdr>
        <w:ind w:right="-658"/>
        <w:jc w:val="center"/>
        <w:rPr>
          <w:rFonts w:ascii="Arial" w:eastAsia="Arial" w:hAnsi="Arial" w:cs="Arial"/>
          <w:b/>
          <w:color w:val="000000"/>
          <w:sz w:val="22"/>
          <w:szCs w:val="22"/>
        </w:rPr>
      </w:pPr>
    </w:p>
    <w:p w:rsidR="00EE2D4C" w:rsidRPr="00E47743" w:rsidRDefault="005B6FC7" w:rsidP="00E47743">
      <w:pPr>
        <w:ind w:right="-658"/>
        <w:jc w:val="center"/>
        <w:rPr>
          <w:rFonts w:ascii="Arial" w:eastAsia="Arial" w:hAnsi="Arial" w:cs="Arial"/>
          <w:b/>
          <w:sz w:val="20"/>
          <w:szCs w:val="22"/>
          <w:lang w:val="es-CO" w:eastAsia="es-CO"/>
        </w:rPr>
      </w:pPr>
      <w:r w:rsidRPr="00E47743">
        <w:rPr>
          <w:rFonts w:ascii="Arial" w:eastAsia="Arial" w:hAnsi="Arial" w:cs="Arial"/>
          <w:b/>
          <w:sz w:val="20"/>
          <w:szCs w:val="22"/>
          <w:lang w:val="es-CO" w:eastAsia="es-CO"/>
        </w:rPr>
        <w:t>RESUMEN</w:t>
      </w:r>
    </w:p>
    <w:p w:rsidR="00E47743" w:rsidRPr="00E47743" w:rsidRDefault="00E47743" w:rsidP="00E47743">
      <w:pPr>
        <w:ind w:right="-658"/>
        <w:jc w:val="both"/>
        <w:rPr>
          <w:rFonts w:ascii="Arial" w:eastAsia="Arial" w:hAnsi="Arial" w:cs="Arial"/>
          <w:color w:val="000000"/>
          <w:sz w:val="20"/>
          <w:szCs w:val="22"/>
          <w:lang w:val="es-CO" w:eastAsia="es-CO"/>
        </w:rPr>
      </w:pPr>
    </w:p>
    <w:p w:rsidR="005B6FC7" w:rsidRPr="00E47743" w:rsidRDefault="005B6FC7" w:rsidP="00E47743">
      <w:pPr>
        <w:ind w:right="-658"/>
        <w:jc w:val="both"/>
        <w:rPr>
          <w:rFonts w:ascii="Arial" w:eastAsia="Arial" w:hAnsi="Arial" w:cs="Arial"/>
          <w:b/>
          <w:sz w:val="20"/>
          <w:szCs w:val="22"/>
          <w:lang w:val="es-CO" w:eastAsia="es-CO"/>
        </w:rPr>
      </w:pPr>
      <w:r w:rsidRPr="00E47743">
        <w:rPr>
          <w:rFonts w:ascii="Arial" w:eastAsia="Arial" w:hAnsi="Arial" w:cs="Arial"/>
          <w:color w:val="000000"/>
          <w:sz w:val="20"/>
          <w:szCs w:val="22"/>
          <w:lang w:val="es-CO" w:eastAsia="es-CO"/>
        </w:rPr>
        <w:t xml:space="preserve">El presente estudio </w:t>
      </w:r>
      <w:r w:rsidRPr="00E47743">
        <w:rPr>
          <w:rFonts w:ascii="Arial" w:eastAsia="Arial" w:hAnsi="Arial" w:cs="Arial"/>
          <w:b/>
          <w:color w:val="000000"/>
          <w:sz w:val="20"/>
          <w:szCs w:val="22"/>
          <w:lang w:val="es-CO" w:eastAsia="es-CO"/>
        </w:rPr>
        <w:t>“</w:t>
      </w:r>
      <w:r w:rsidRPr="00E47743">
        <w:rPr>
          <w:rFonts w:ascii="Arial" w:eastAsia="Arial" w:hAnsi="Arial" w:cs="Arial"/>
          <w:color w:val="000000"/>
          <w:sz w:val="20"/>
          <w:szCs w:val="22"/>
          <w:lang w:val="es-CO" w:eastAsia="es-CO"/>
        </w:rPr>
        <w:t xml:space="preserve">Frecuencia de parásitos intestinales en estudiantes de la facultad de la salud de  la Corporación Universitaria Rafael Núñez, sede Cartagena”; es un estudio observacional de tipo descriptivo, y de corte transversal; cuyo objetivo fue Determinar la frecuencia de parásitos intestinales  y factores de riesgos asociados en los estudiantes de la facultad de ciencias de la salud de la CURN, la población objeto de estudio fueron 84 estudiantes mayores de 18 años a los cuales se recolectaron muestras de heces fecales y posteriormente se procesaron mediante un coprológico sencillo (examen macroscópico y microscópico), de los cuales se obtuvieron los siguientes resultados </w:t>
      </w:r>
      <w:r w:rsidRPr="00E47743">
        <w:rPr>
          <w:rFonts w:ascii="Arial" w:eastAsia="Arial" w:hAnsi="Arial" w:cs="Arial"/>
          <w:i/>
          <w:color w:val="000000"/>
          <w:sz w:val="20"/>
          <w:szCs w:val="22"/>
          <w:lang w:val="es-CO" w:eastAsia="es-CO"/>
        </w:rPr>
        <w:t xml:space="preserve">E. </w:t>
      </w:r>
      <w:proofErr w:type="spellStart"/>
      <w:r w:rsidRPr="00E47743">
        <w:rPr>
          <w:rFonts w:ascii="Arial" w:eastAsia="Arial" w:hAnsi="Arial" w:cs="Arial"/>
          <w:i/>
          <w:color w:val="000000"/>
          <w:sz w:val="20"/>
          <w:szCs w:val="22"/>
          <w:lang w:val="es-CO" w:eastAsia="es-CO"/>
        </w:rPr>
        <w:t>hystolitica</w:t>
      </w:r>
      <w:proofErr w:type="spellEnd"/>
      <w:r w:rsidRPr="00E47743">
        <w:rPr>
          <w:rFonts w:ascii="Arial" w:eastAsia="Arial" w:hAnsi="Arial" w:cs="Arial"/>
          <w:i/>
          <w:color w:val="000000"/>
          <w:sz w:val="20"/>
          <w:szCs w:val="22"/>
          <w:lang w:val="es-CO" w:eastAsia="es-CO"/>
        </w:rPr>
        <w:t>/dispar</w:t>
      </w:r>
      <w:r w:rsidRPr="00E47743">
        <w:rPr>
          <w:rFonts w:ascii="Arial" w:eastAsia="Arial" w:hAnsi="Arial" w:cs="Arial"/>
          <w:color w:val="000000"/>
          <w:sz w:val="20"/>
          <w:szCs w:val="22"/>
          <w:lang w:val="es-CO" w:eastAsia="es-CO"/>
        </w:rPr>
        <w:t xml:space="preserve"> (2,4%), </w:t>
      </w:r>
      <w:r w:rsidRPr="00E47743">
        <w:rPr>
          <w:rFonts w:ascii="Arial" w:eastAsia="Arial" w:hAnsi="Arial" w:cs="Arial"/>
          <w:i/>
          <w:color w:val="000000"/>
          <w:sz w:val="20"/>
          <w:szCs w:val="22"/>
          <w:lang w:val="es-CO" w:eastAsia="es-CO"/>
        </w:rPr>
        <w:t xml:space="preserve">E. </w:t>
      </w:r>
      <w:proofErr w:type="spellStart"/>
      <w:r w:rsidRPr="00E47743">
        <w:rPr>
          <w:rFonts w:ascii="Arial" w:eastAsia="Arial" w:hAnsi="Arial" w:cs="Arial"/>
          <w:i/>
          <w:color w:val="000000"/>
          <w:sz w:val="20"/>
          <w:szCs w:val="22"/>
          <w:lang w:val="es-CO" w:eastAsia="es-CO"/>
        </w:rPr>
        <w:t>coli</w:t>
      </w:r>
      <w:proofErr w:type="spellEnd"/>
      <w:r w:rsidRPr="00E47743">
        <w:rPr>
          <w:rFonts w:ascii="Arial" w:eastAsia="Arial" w:hAnsi="Arial" w:cs="Arial"/>
          <w:color w:val="000000"/>
          <w:sz w:val="20"/>
          <w:szCs w:val="22"/>
          <w:lang w:val="es-CO" w:eastAsia="es-CO"/>
        </w:rPr>
        <w:t xml:space="preserve"> (1,2%), </w:t>
      </w:r>
      <w:r w:rsidRPr="00E47743">
        <w:rPr>
          <w:rFonts w:ascii="Arial" w:eastAsia="Arial" w:hAnsi="Arial" w:cs="Arial"/>
          <w:i/>
          <w:color w:val="000000"/>
          <w:sz w:val="20"/>
          <w:szCs w:val="22"/>
          <w:lang w:val="es-CO" w:eastAsia="es-CO"/>
        </w:rPr>
        <w:t>E. nana</w:t>
      </w:r>
      <w:r w:rsidRPr="00E47743">
        <w:rPr>
          <w:rFonts w:ascii="Arial" w:eastAsia="Arial" w:hAnsi="Arial" w:cs="Arial"/>
          <w:color w:val="000000"/>
          <w:sz w:val="20"/>
          <w:szCs w:val="22"/>
          <w:lang w:val="es-CO" w:eastAsia="es-CO"/>
        </w:rPr>
        <w:t xml:space="preserve"> (1,2), </w:t>
      </w:r>
      <w:r w:rsidRPr="00E47743">
        <w:rPr>
          <w:rFonts w:ascii="Arial" w:eastAsia="Arial" w:hAnsi="Arial" w:cs="Arial"/>
          <w:i/>
          <w:color w:val="000000"/>
          <w:sz w:val="20"/>
          <w:szCs w:val="22"/>
          <w:lang w:val="es-CO" w:eastAsia="es-CO"/>
        </w:rPr>
        <w:t xml:space="preserve">Quiste de B. </w:t>
      </w:r>
      <w:proofErr w:type="spellStart"/>
      <w:r w:rsidRPr="00E47743">
        <w:rPr>
          <w:rFonts w:ascii="Arial" w:eastAsia="Arial" w:hAnsi="Arial" w:cs="Arial"/>
          <w:i/>
          <w:color w:val="000000"/>
          <w:sz w:val="20"/>
          <w:szCs w:val="22"/>
          <w:lang w:val="es-CO" w:eastAsia="es-CO"/>
        </w:rPr>
        <w:t>hominis</w:t>
      </w:r>
      <w:proofErr w:type="spellEnd"/>
      <w:r w:rsidRPr="00E47743">
        <w:rPr>
          <w:rFonts w:ascii="Arial" w:eastAsia="Arial" w:hAnsi="Arial" w:cs="Arial"/>
          <w:color w:val="000000"/>
          <w:sz w:val="20"/>
          <w:szCs w:val="22"/>
          <w:lang w:val="es-CO" w:eastAsia="es-CO"/>
        </w:rPr>
        <w:t xml:space="preserve"> (13.1%), </w:t>
      </w:r>
      <w:r w:rsidRPr="00E47743">
        <w:rPr>
          <w:rFonts w:ascii="Arial" w:eastAsia="Arial" w:hAnsi="Arial" w:cs="Arial"/>
          <w:i/>
          <w:color w:val="000000"/>
          <w:sz w:val="20"/>
          <w:szCs w:val="22"/>
          <w:lang w:val="es-CO" w:eastAsia="es-CO"/>
        </w:rPr>
        <w:t>Tricocéfalo/</w:t>
      </w:r>
      <w:proofErr w:type="spellStart"/>
      <w:r w:rsidRPr="00E47743">
        <w:rPr>
          <w:rFonts w:ascii="Arial" w:eastAsia="Arial" w:hAnsi="Arial" w:cs="Arial"/>
          <w:i/>
          <w:color w:val="000000"/>
          <w:sz w:val="20"/>
          <w:szCs w:val="22"/>
          <w:lang w:val="es-CO" w:eastAsia="es-CO"/>
        </w:rPr>
        <w:t>hymelonepis</w:t>
      </w:r>
      <w:proofErr w:type="spellEnd"/>
      <w:r w:rsidRPr="00E47743">
        <w:rPr>
          <w:rFonts w:ascii="Arial" w:eastAsia="Arial" w:hAnsi="Arial" w:cs="Arial"/>
          <w:color w:val="000000"/>
          <w:sz w:val="20"/>
          <w:szCs w:val="22"/>
          <w:lang w:val="es-CO" w:eastAsia="es-CO"/>
        </w:rPr>
        <w:t xml:space="preserve"> (1,2%), </w:t>
      </w:r>
      <w:r w:rsidRPr="00E47743">
        <w:rPr>
          <w:rFonts w:ascii="Arial" w:eastAsia="Arial" w:hAnsi="Arial" w:cs="Arial"/>
          <w:i/>
          <w:color w:val="000000"/>
          <w:sz w:val="20"/>
          <w:szCs w:val="22"/>
          <w:lang w:val="es-CO" w:eastAsia="es-CO"/>
        </w:rPr>
        <w:t>Quiste de E. nana</w:t>
      </w:r>
      <w:r w:rsidRPr="00E47743">
        <w:rPr>
          <w:rFonts w:ascii="Arial" w:eastAsia="Arial" w:hAnsi="Arial" w:cs="Arial"/>
          <w:color w:val="000000"/>
          <w:sz w:val="20"/>
          <w:szCs w:val="22"/>
          <w:lang w:val="es-CO" w:eastAsia="es-CO"/>
        </w:rPr>
        <w:t xml:space="preserve"> (7.1%), </w:t>
      </w:r>
      <w:r w:rsidRPr="00E47743">
        <w:rPr>
          <w:rFonts w:ascii="Arial" w:eastAsia="Arial" w:hAnsi="Arial" w:cs="Arial"/>
          <w:i/>
          <w:color w:val="000000"/>
          <w:sz w:val="20"/>
          <w:szCs w:val="22"/>
          <w:lang w:val="es-CO" w:eastAsia="es-CO"/>
        </w:rPr>
        <w:t xml:space="preserve">Quiste de E. </w:t>
      </w:r>
      <w:proofErr w:type="spellStart"/>
      <w:r w:rsidRPr="00E47743">
        <w:rPr>
          <w:rFonts w:ascii="Arial" w:eastAsia="Arial" w:hAnsi="Arial" w:cs="Arial"/>
          <w:i/>
          <w:color w:val="000000"/>
          <w:sz w:val="20"/>
          <w:szCs w:val="22"/>
          <w:lang w:val="es-CO" w:eastAsia="es-CO"/>
        </w:rPr>
        <w:t>hystolitica</w:t>
      </w:r>
      <w:proofErr w:type="spellEnd"/>
      <w:r w:rsidRPr="00E47743">
        <w:rPr>
          <w:rFonts w:ascii="Arial" w:eastAsia="Arial" w:hAnsi="Arial" w:cs="Arial"/>
          <w:i/>
          <w:color w:val="000000"/>
          <w:sz w:val="20"/>
          <w:szCs w:val="22"/>
          <w:lang w:val="es-CO" w:eastAsia="es-CO"/>
        </w:rPr>
        <w:t>/dispar</w:t>
      </w:r>
      <w:r w:rsidRPr="00E47743">
        <w:rPr>
          <w:rFonts w:ascii="Arial" w:eastAsia="Arial" w:hAnsi="Arial" w:cs="Arial"/>
          <w:color w:val="000000"/>
          <w:sz w:val="20"/>
          <w:szCs w:val="22"/>
          <w:lang w:val="es-CO" w:eastAsia="es-CO"/>
        </w:rPr>
        <w:t xml:space="preserve"> (2,4%), </w:t>
      </w:r>
      <w:proofErr w:type="spellStart"/>
      <w:r w:rsidRPr="00E47743">
        <w:rPr>
          <w:rFonts w:ascii="Arial" w:eastAsia="Arial" w:hAnsi="Arial" w:cs="Arial"/>
          <w:i/>
          <w:color w:val="000000"/>
          <w:sz w:val="20"/>
          <w:szCs w:val="22"/>
          <w:lang w:val="es-CO" w:eastAsia="es-CO"/>
        </w:rPr>
        <w:t>Trofozoito</w:t>
      </w:r>
      <w:proofErr w:type="spellEnd"/>
      <w:r w:rsidRPr="00E47743">
        <w:rPr>
          <w:rFonts w:ascii="Arial" w:eastAsia="Arial" w:hAnsi="Arial" w:cs="Arial"/>
          <w:i/>
          <w:color w:val="000000"/>
          <w:sz w:val="20"/>
          <w:szCs w:val="22"/>
          <w:lang w:val="es-CO" w:eastAsia="es-CO"/>
        </w:rPr>
        <w:t xml:space="preserve"> de G. </w:t>
      </w:r>
      <w:proofErr w:type="spellStart"/>
      <w:r w:rsidRPr="00E47743">
        <w:rPr>
          <w:rFonts w:ascii="Arial" w:eastAsia="Arial" w:hAnsi="Arial" w:cs="Arial"/>
          <w:i/>
          <w:color w:val="000000"/>
          <w:sz w:val="20"/>
          <w:szCs w:val="22"/>
          <w:lang w:val="es-CO" w:eastAsia="es-CO"/>
        </w:rPr>
        <w:t>lamblia</w:t>
      </w:r>
      <w:proofErr w:type="spellEnd"/>
      <w:r w:rsidRPr="00E47743">
        <w:rPr>
          <w:rFonts w:ascii="Arial" w:eastAsia="Arial" w:hAnsi="Arial" w:cs="Arial"/>
          <w:color w:val="000000"/>
          <w:sz w:val="20"/>
          <w:szCs w:val="22"/>
          <w:lang w:val="es-CO" w:eastAsia="es-CO"/>
        </w:rPr>
        <w:t xml:space="preserve"> (1.2%), </w:t>
      </w:r>
      <w:r w:rsidRPr="00E47743">
        <w:rPr>
          <w:rFonts w:ascii="Arial" w:eastAsia="Arial" w:hAnsi="Arial" w:cs="Arial"/>
          <w:i/>
          <w:color w:val="000000"/>
          <w:sz w:val="20"/>
          <w:szCs w:val="22"/>
          <w:lang w:val="es-CO" w:eastAsia="es-CO"/>
        </w:rPr>
        <w:t xml:space="preserve">Quiste de E </w:t>
      </w:r>
      <w:proofErr w:type="spellStart"/>
      <w:r w:rsidRPr="00E47743">
        <w:rPr>
          <w:rFonts w:ascii="Arial" w:eastAsia="Arial" w:hAnsi="Arial" w:cs="Arial"/>
          <w:i/>
          <w:color w:val="000000"/>
          <w:sz w:val="20"/>
          <w:szCs w:val="22"/>
          <w:lang w:val="es-CO" w:eastAsia="es-CO"/>
        </w:rPr>
        <w:t>coli</w:t>
      </w:r>
      <w:proofErr w:type="spellEnd"/>
      <w:r w:rsidRPr="00E47743">
        <w:rPr>
          <w:rFonts w:ascii="Arial" w:eastAsia="Arial" w:hAnsi="Arial" w:cs="Arial"/>
          <w:color w:val="000000"/>
          <w:sz w:val="20"/>
          <w:szCs w:val="22"/>
          <w:lang w:val="es-CO" w:eastAsia="es-CO"/>
        </w:rPr>
        <w:t xml:space="preserve"> (1.2%), </w:t>
      </w:r>
      <w:r w:rsidRPr="00E47743">
        <w:rPr>
          <w:rFonts w:ascii="Arial" w:eastAsia="Arial" w:hAnsi="Arial" w:cs="Arial"/>
          <w:i/>
          <w:color w:val="000000"/>
          <w:sz w:val="20"/>
          <w:szCs w:val="22"/>
          <w:lang w:val="es-CO" w:eastAsia="es-CO"/>
        </w:rPr>
        <w:t xml:space="preserve">Quiste de E. nana/ Quiste de B. </w:t>
      </w:r>
      <w:proofErr w:type="spellStart"/>
      <w:r w:rsidRPr="00E47743">
        <w:rPr>
          <w:rFonts w:ascii="Arial" w:eastAsia="Arial" w:hAnsi="Arial" w:cs="Arial"/>
          <w:i/>
          <w:color w:val="000000"/>
          <w:sz w:val="20"/>
          <w:szCs w:val="22"/>
          <w:lang w:val="es-CO" w:eastAsia="es-CO"/>
        </w:rPr>
        <w:t>hominis</w:t>
      </w:r>
      <w:proofErr w:type="spellEnd"/>
      <w:r w:rsidRPr="00E47743">
        <w:rPr>
          <w:rFonts w:ascii="Arial" w:eastAsia="Arial" w:hAnsi="Arial" w:cs="Arial"/>
          <w:color w:val="000000"/>
          <w:sz w:val="20"/>
          <w:szCs w:val="22"/>
          <w:lang w:val="es-CO" w:eastAsia="es-CO"/>
        </w:rPr>
        <w:t xml:space="preserve"> (1.2%), Quiste B. </w:t>
      </w:r>
      <w:proofErr w:type="spellStart"/>
      <w:r w:rsidRPr="00E47743">
        <w:rPr>
          <w:rFonts w:ascii="Arial" w:eastAsia="Arial" w:hAnsi="Arial" w:cs="Arial"/>
          <w:color w:val="000000"/>
          <w:sz w:val="20"/>
          <w:szCs w:val="22"/>
          <w:lang w:val="es-CO" w:eastAsia="es-CO"/>
        </w:rPr>
        <w:t>hominis</w:t>
      </w:r>
      <w:proofErr w:type="spellEnd"/>
      <w:r w:rsidRPr="00E47743">
        <w:rPr>
          <w:rFonts w:ascii="Arial" w:eastAsia="Arial" w:hAnsi="Arial" w:cs="Arial"/>
          <w:color w:val="000000"/>
          <w:sz w:val="20"/>
          <w:szCs w:val="22"/>
          <w:lang w:val="es-CO" w:eastAsia="es-CO"/>
        </w:rPr>
        <w:t xml:space="preserve">/quiste de I. </w:t>
      </w:r>
      <w:proofErr w:type="spellStart"/>
      <w:r w:rsidRPr="00E47743">
        <w:rPr>
          <w:rFonts w:ascii="Arial" w:eastAsia="Arial" w:hAnsi="Arial" w:cs="Arial"/>
          <w:color w:val="000000"/>
          <w:sz w:val="20"/>
          <w:szCs w:val="22"/>
          <w:lang w:val="es-CO" w:eastAsia="es-CO"/>
        </w:rPr>
        <w:t>butchilli</w:t>
      </w:r>
      <w:proofErr w:type="spellEnd"/>
      <w:r w:rsidRPr="00E47743">
        <w:rPr>
          <w:rFonts w:ascii="Arial" w:eastAsia="Arial" w:hAnsi="Arial" w:cs="Arial"/>
          <w:color w:val="000000"/>
          <w:sz w:val="20"/>
          <w:szCs w:val="22"/>
          <w:lang w:val="es-CO" w:eastAsia="es-CO"/>
        </w:rPr>
        <w:t xml:space="preserve"> (1.2%), Ninguno (65.5%).</w:t>
      </w:r>
    </w:p>
    <w:p w:rsidR="005B6FC7" w:rsidRPr="00E47743" w:rsidRDefault="005B6FC7" w:rsidP="00E47743">
      <w:pPr>
        <w:keepNext/>
        <w:keepLines/>
        <w:pBdr>
          <w:top w:val="nil"/>
          <w:left w:val="nil"/>
          <w:bottom w:val="nil"/>
          <w:right w:val="nil"/>
          <w:between w:val="nil"/>
        </w:pBdr>
        <w:ind w:right="-658"/>
        <w:jc w:val="both"/>
        <w:rPr>
          <w:rFonts w:ascii="Arial" w:eastAsia="Arial" w:hAnsi="Arial" w:cs="Arial"/>
          <w:b/>
          <w:color w:val="000000"/>
          <w:sz w:val="20"/>
          <w:szCs w:val="22"/>
        </w:rPr>
      </w:pPr>
    </w:p>
    <w:p w:rsidR="005B6FC7" w:rsidRPr="00E47743" w:rsidRDefault="005B6FC7" w:rsidP="00E47743">
      <w:pPr>
        <w:ind w:right="-658"/>
        <w:jc w:val="both"/>
        <w:rPr>
          <w:rFonts w:ascii="Arial" w:eastAsia="Arial" w:hAnsi="Arial" w:cs="Arial"/>
          <w:color w:val="000000"/>
          <w:sz w:val="20"/>
          <w:szCs w:val="22"/>
          <w:lang w:val="es-CO" w:eastAsia="es-CO"/>
        </w:rPr>
      </w:pPr>
      <w:r w:rsidRPr="00E47743">
        <w:rPr>
          <w:rFonts w:ascii="Arial" w:eastAsia="Arial" w:hAnsi="Arial" w:cs="Arial"/>
          <w:b/>
          <w:color w:val="000000"/>
          <w:sz w:val="20"/>
          <w:szCs w:val="22"/>
          <w:lang w:val="es-CO" w:eastAsia="es-CO"/>
        </w:rPr>
        <w:t xml:space="preserve">Palabras Claves: </w:t>
      </w:r>
      <w:r w:rsidRPr="00E47743">
        <w:rPr>
          <w:rFonts w:ascii="Arial" w:eastAsia="Arial" w:hAnsi="Arial" w:cs="Arial"/>
          <w:color w:val="000000"/>
          <w:sz w:val="20"/>
          <w:szCs w:val="22"/>
          <w:lang w:val="es-CO" w:eastAsia="es-CO"/>
        </w:rPr>
        <w:t>Parasitosis intestinales, Factores de Riesgo, Protozoos.</w:t>
      </w:r>
    </w:p>
    <w:p w:rsidR="00E47743" w:rsidRPr="00E47743" w:rsidRDefault="00E47743" w:rsidP="00E47743">
      <w:pPr>
        <w:ind w:right="-658"/>
        <w:jc w:val="both"/>
        <w:rPr>
          <w:rFonts w:ascii="Arial" w:eastAsia="Arial" w:hAnsi="Arial" w:cs="Arial"/>
          <w:color w:val="000000"/>
          <w:sz w:val="22"/>
          <w:szCs w:val="22"/>
          <w:lang w:val="es-CO" w:eastAsia="es-CO"/>
        </w:rPr>
      </w:pPr>
    </w:p>
    <w:p w:rsidR="00EE2D4C" w:rsidRPr="00E47743" w:rsidRDefault="00EE2D4C" w:rsidP="00E47743">
      <w:pPr>
        <w:ind w:right="-658"/>
        <w:jc w:val="center"/>
        <w:rPr>
          <w:rFonts w:ascii="Arial" w:eastAsia="Arial" w:hAnsi="Arial" w:cs="Arial"/>
          <w:b/>
          <w:sz w:val="22"/>
          <w:szCs w:val="22"/>
          <w:lang w:val="es-CO" w:eastAsia="es-CO"/>
        </w:rPr>
      </w:pPr>
      <w:r w:rsidRPr="00E47743">
        <w:rPr>
          <w:rFonts w:ascii="Arial" w:eastAsia="Arial" w:hAnsi="Arial" w:cs="Arial"/>
          <w:b/>
          <w:sz w:val="22"/>
          <w:szCs w:val="22"/>
          <w:lang w:val="es-CO" w:eastAsia="es-CO"/>
        </w:rPr>
        <w:t>INTRODUCCIÓN</w:t>
      </w:r>
    </w:p>
    <w:p w:rsidR="00E47743" w:rsidRDefault="00E47743" w:rsidP="00E47743">
      <w:pPr>
        <w:ind w:right="-658"/>
        <w:jc w:val="both"/>
        <w:rPr>
          <w:rFonts w:ascii="Arial" w:eastAsia="Arial" w:hAnsi="Arial" w:cs="Arial"/>
          <w:color w:val="000000"/>
          <w:sz w:val="22"/>
          <w:szCs w:val="22"/>
          <w:lang w:val="es-CO" w:eastAsia="es-CO"/>
        </w:rPr>
      </w:pPr>
    </w:p>
    <w:p w:rsidR="00EE2D4C" w:rsidRPr="00E47743" w:rsidRDefault="00EE2D4C" w:rsidP="00E47743">
      <w:pPr>
        <w:ind w:right="-658"/>
        <w:jc w:val="both"/>
        <w:rPr>
          <w:rFonts w:ascii="Arial" w:eastAsia="Arial" w:hAnsi="Arial" w:cs="Arial"/>
          <w:color w:val="000000"/>
          <w:sz w:val="22"/>
          <w:szCs w:val="22"/>
          <w:lang w:val="es-CO" w:eastAsia="es-CO"/>
        </w:rPr>
      </w:pPr>
      <w:r w:rsidRPr="00E47743">
        <w:rPr>
          <w:rFonts w:ascii="Arial" w:eastAsia="Arial" w:hAnsi="Arial" w:cs="Arial"/>
          <w:color w:val="000000"/>
          <w:sz w:val="22"/>
          <w:szCs w:val="22"/>
          <w:lang w:val="es-CO" w:eastAsia="es-CO"/>
        </w:rPr>
        <w:t xml:space="preserve">Los parásitos son microorganismos que viven de otros seres vivos, para alimentarse y tener un lugar donde vivir. Estos varían en tamaño desde muy pequeños, organismos unicelulares llamados protozoarios, hasta gusanos, que pueden observarse a simple vista, los cuales se pueden contraer </w:t>
      </w:r>
      <w:r w:rsidRPr="00E47743">
        <w:rPr>
          <w:rFonts w:ascii="Arial" w:eastAsia="Arial" w:hAnsi="Arial" w:cs="Arial"/>
          <w:color w:val="000000"/>
          <w:sz w:val="22"/>
          <w:szCs w:val="22"/>
          <w:lang w:val="es-CO" w:eastAsia="es-CO"/>
        </w:rPr>
        <w:lastRenderedPageBreak/>
        <w:t>a través de los alimentos o el agua contaminada, la picadura de un insecto o por contacto sexual, y desencadenar enfermedades parasitarias, en donde algunas son más frecuentes de adquirir y algunas más fáciles de tratar que otras. (1)</w:t>
      </w:r>
    </w:p>
    <w:p w:rsidR="003747F8" w:rsidRDefault="003747F8" w:rsidP="00E47743">
      <w:pPr>
        <w:ind w:right="-658"/>
        <w:jc w:val="both"/>
        <w:rPr>
          <w:rFonts w:ascii="Arial" w:eastAsia="Arial" w:hAnsi="Arial" w:cs="Arial"/>
          <w:sz w:val="22"/>
          <w:szCs w:val="22"/>
          <w:lang w:val="es-CO" w:eastAsia="es-CO"/>
        </w:rPr>
      </w:pPr>
    </w:p>
    <w:p w:rsidR="00EE2D4C" w:rsidRPr="00E47743" w:rsidRDefault="00EE2D4C" w:rsidP="00E47743">
      <w:pPr>
        <w:ind w:right="-658"/>
        <w:jc w:val="both"/>
        <w:rPr>
          <w:rFonts w:ascii="Arial" w:eastAsia="Arial" w:hAnsi="Arial" w:cs="Arial"/>
          <w:sz w:val="22"/>
          <w:szCs w:val="22"/>
          <w:lang w:val="es-CO" w:eastAsia="es-CO"/>
        </w:rPr>
      </w:pPr>
      <w:r w:rsidRPr="00E47743">
        <w:rPr>
          <w:rFonts w:ascii="Arial" w:eastAsia="Arial" w:hAnsi="Arial" w:cs="Arial"/>
          <w:sz w:val="22"/>
          <w:szCs w:val="22"/>
          <w:lang w:val="es-CO" w:eastAsia="es-CO"/>
        </w:rPr>
        <w:t>Las parasitosis intestinales son infestaciones producidas por parásitos cuyo hábitat natural es el aparato digestivo de las personas y animales. Tienen distribución mundial, aunque están estrechamente ligadas a la pobreza y a las malas condiciones higiénico-sanitarias, por lo que aparecen más frecuentemente en países en vías de desarrollo. (1)</w:t>
      </w:r>
    </w:p>
    <w:p w:rsidR="003747F8" w:rsidRDefault="003747F8" w:rsidP="00E47743">
      <w:pPr>
        <w:ind w:right="-658"/>
        <w:jc w:val="both"/>
        <w:rPr>
          <w:rFonts w:ascii="Arial" w:eastAsia="Arial" w:hAnsi="Arial" w:cs="Arial"/>
          <w:color w:val="000000"/>
          <w:sz w:val="22"/>
          <w:szCs w:val="22"/>
          <w:lang w:val="es-CO" w:eastAsia="es-CO"/>
        </w:rPr>
      </w:pPr>
    </w:p>
    <w:p w:rsidR="00EE2D4C" w:rsidRPr="00E47743" w:rsidRDefault="00EE2D4C" w:rsidP="00E47743">
      <w:pPr>
        <w:ind w:right="-658"/>
        <w:jc w:val="both"/>
        <w:rPr>
          <w:rFonts w:ascii="Arial" w:eastAsia="Arial" w:hAnsi="Arial" w:cs="Arial"/>
          <w:sz w:val="22"/>
          <w:szCs w:val="22"/>
          <w:lang w:val="es-CO" w:eastAsia="es-CO"/>
        </w:rPr>
      </w:pPr>
      <w:r w:rsidRPr="00E47743">
        <w:rPr>
          <w:rFonts w:ascii="Arial" w:eastAsia="Arial" w:hAnsi="Arial" w:cs="Arial"/>
          <w:color w:val="000000"/>
          <w:sz w:val="22"/>
          <w:szCs w:val="22"/>
          <w:lang w:val="es-CO" w:eastAsia="es-CO"/>
        </w:rPr>
        <w:t>El ingreso de parásitos al organismo origina en la mayoría de los casos problemas de salud muy severos, y se convierten no solo un problema médico, sino también en un grave problema sociocultural sumamente frecuente a nivel mundial, especialmente en países en vías de desarrollo y subdesarrollados. (1)</w:t>
      </w:r>
    </w:p>
    <w:p w:rsidR="003747F8" w:rsidRDefault="003747F8" w:rsidP="00E47743">
      <w:pPr>
        <w:ind w:right="-658"/>
        <w:jc w:val="both"/>
        <w:rPr>
          <w:rFonts w:ascii="Arial" w:eastAsia="Arial" w:hAnsi="Arial" w:cs="Arial"/>
          <w:color w:val="000000"/>
          <w:sz w:val="22"/>
          <w:szCs w:val="22"/>
          <w:lang w:val="es-CO" w:eastAsia="es-CO"/>
        </w:rPr>
      </w:pPr>
    </w:p>
    <w:p w:rsidR="00EE2D4C" w:rsidRPr="00E47743" w:rsidRDefault="00EE2D4C" w:rsidP="00E47743">
      <w:pPr>
        <w:ind w:right="-658"/>
        <w:jc w:val="both"/>
        <w:rPr>
          <w:rFonts w:ascii="Arial" w:eastAsia="Arial" w:hAnsi="Arial" w:cs="Arial"/>
          <w:color w:val="000000"/>
          <w:sz w:val="22"/>
          <w:szCs w:val="22"/>
          <w:lang w:val="es-CO" w:eastAsia="es-CO"/>
        </w:rPr>
      </w:pPr>
      <w:r w:rsidRPr="00E47743">
        <w:rPr>
          <w:rFonts w:ascii="Arial" w:eastAsia="Arial" w:hAnsi="Arial" w:cs="Arial"/>
          <w:color w:val="000000"/>
          <w:sz w:val="22"/>
          <w:szCs w:val="22"/>
          <w:lang w:val="es-CO" w:eastAsia="es-CO"/>
        </w:rPr>
        <w:t xml:space="preserve">El hecho que las parasitosis no sean necesariamente mortales, debido a que el parásito ha aprendido a convivir muy "inteligentemente" con el paciente, huésped u hospedero, tiene una importante repercusión en el estado nutricional y de salud, y por tanto también en la capacidad de aprendizaje de los estudiantes, ya que causan anemia, bajo peso, malnutrición, crecimiento retrasado, afectan el desempeño escolar y las actividades rutinarias. El objetivo del trabajo fue determinar la frecuencia de parásitos </w:t>
      </w:r>
      <w:proofErr w:type="gramStart"/>
      <w:r w:rsidRPr="00E47743">
        <w:rPr>
          <w:rFonts w:ascii="Arial" w:eastAsia="Arial" w:hAnsi="Arial" w:cs="Arial"/>
          <w:color w:val="000000"/>
          <w:sz w:val="22"/>
          <w:szCs w:val="22"/>
          <w:lang w:val="es-CO" w:eastAsia="es-CO"/>
        </w:rPr>
        <w:t>intestinales  y</w:t>
      </w:r>
      <w:proofErr w:type="gramEnd"/>
      <w:r w:rsidRPr="00E47743">
        <w:rPr>
          <w:rFonts w:ascii="Arial" w:eastAsia="Arial" w:hAnsi="Arial" w:cs="Arial"/>
          <w:color w:val="000000"/>
          <w:sz w:val="22"/>
          <w:szCs w:val="22"/>
          <w:lang w:val="es-CO" w:eastAsia="es-CO"/>
        </w:rPr>
        <w:t xml:space="preserve"> factores de riesgos asociados en los estudiantes de la facultad de ciencias de la salud corporación de la corporación universitaria Rafael Núñez. (1)</w:t>
      </w:r>
    </w:p>
    <w:p w:rsidR="00E11473" w:rsidRPr="00E47743" w:rsidRDefault="00E11473" w:rsidP="00E47743">
      <w:pPr>
        <w:overflowPunct w:val="0"/>
        <w:autoSpaceDE w:val="0"/>
        <w:autoSpaceDN w:val="0"/>
        <w:adjustRightInd w:val="0"/>
        <w:ind w:right="-658"/>
        <w:jc w:val="both"/>
        <w:textAlignment w:val="baseline"/>
        <w:rPr>
          <w:rFonts w:ascii="Arial" w:hAnsi="Arial" w:cs="Arial"/>
          <w:sz w:val="22"/>
          <w:szCs w:val="22"/>
        </w:rPr>
      </w:pPr>
    </w:p>
    <w:p w:rsidR="00EE2D4C" w:rsidRPr="00E47743" w:rsidRDefault="00EE2D4C" w:rsidP="00E47743">
      <w:pPr>
        <w:ind w:right="-658"/>
        <w:jc w:val="center"/>
        <w:rPr>
          <w:rFonts w:ascii="Arial" w:eastAsia="Arial" w:hAnsi="Arial" w:cs="Arial"/>
          <w:b/>
          <w:sz w:val="22"/>
          <w:szCs w:val="22"/>
          <w:lang w:val="es-CO" w:eastAsia="es-CO"/>
        </w:rPr>
      </w:pPr>
      <w:r w:rsidRPr="00E47743">
        <w:rPr>
          <w:rFonts w:ascii="Arial" w:eastAsia="Arial" w:hAnsi="Arial" w:cs="Arial"/>
          <w:b/>
          <w:sz w:val="22"/>
          <w:szCs w:val="22"/>
          <w:lang w:val="es-CO" w:eastAsia="es-CO"/>
        </w:rPr>
        <w:t>MATERIALES Y METODOS</w:t>
      </w:r>
    </w:p>
    <w:p w:rsidR="003747F8" w:rsidRDefault="003747F8" w:rsidP="00E47743">
      <w:pPr>
        <w:ind w:right="-658"/>
        <w:jc w:val="both"/>
        <w:rPr>
          <w:rFonts w:ascii="Arial" w:eastAsia="Arial" w:hAnsi="Arial" w:cs="Arial"/>
          <w:color w:val="000000"/>
          <w:sz w:val="22"/>
          <w:szCs w:val="22"/>
          <w:lang w:val="es-CO" w:eastAsia="es-CO"/>
        </w:rPr>
      </w:pPr>
    </w:p>
    <w:p w:rsidR="00EE2D4C" w:rsidRPr="00E47743" w:rsidRDefault="00EE2D4C" w:rsidP="00E47743">
      <w:pPr>
        <w:ind w:right="-658"/>
        <w:jc w:val="both"/>
        <w:rPr>
          <w:rFonts w:ascii="Arial" w:eastAsia="Arial" w:hAnsi="Arial" w:cs="Arial"/>
          <w:color w:val="000000"/>
          <w:sz w:val="22"/>
          <w:szCs w:val="22"/>
          <w:lang w:val="es-CO" w:eastAsia="es-CO"/>
        </w:rPr>
      </w:pPr>
      <w:r w:rsidRPr="00E47743">
        <w:rPr>
          <w:rFonts w:ascii="Arial" w:eastAsia="Arial" w:hAnsi="Arial" w:cs="Arial"/>
          <w:color w:val="000000"/>
          <w:sz w:val="22"/>
          <w:szCs w:val="22"/>
          <w:lang w:val="es-CO" w:eastAsia="es-CO"/>
        </w:rPr>
        <w:t xml:space="preserve">Se realizó un estudio observacional de tipo descriptivo, y de corte transversal, donde la población objeto de estudio fueron estudiantes mayores de 18 años de la facultad de la salud </w:t>
      </w:r>
      <w:proofErr w:type="gramStart"/>
      <w:r w:rsidRPr="00E47743">
        <w:rPr>
          <w:rFonts w:ascii="Arial" w:eastAsia="Arial" w:hAnsi="Arial" w:cs="Arial"/>
          <w:color w:val="000000"/>
          <w:sz w:val="22"/>
          <w:szCs w:val="22"/>
          <w:lang w:val="es-CO" w:eastAsia="es-CO"/>
        </w:rPr>
        <w:t>de  la</w:t>
      </w:r>
      <w:proofErr w:type="gramEnd"/>
      <w:r w:rsidRPr="00E47743">
        <w:rPr>
          <w:rFonts w:ascii="Arial" w:eastAsia="Arial" w:hAnsi="Arial" w:cs="Arial"/>
          <w:color w:val="000000"/>
          <w:sz w:val="22"/>
          <w:szCs w:val="22"/>
          <w:lang w:val="es-CO" w:eastAsia="es-CO"/>
        </w:rPr>
        <w:t xml:space="preserve"> Corporación Universitaria Rafael Núñez, sede Cartagena ubicada en la localidad 1 de la zona histórica y del caribe norte.</w:t>
      </w:r>
    </w:p>
    <w:p w:rsidR="003747F8" w:rsidRDefault="003747F8" w:rsidP="00E47743">
      <w:pPr>
        <w:ind w:right="-658"/>
        <w:jc w:val="both"/>
        <w:rPr>
          <w:rFonts w:ascii="Arial" w:eastAsia="Arial" w:hAnsi="Arial" w:cs="Arial"/>
          <w:color w:val="000000"/>
          <w:sz w:val="22"/>
          <w:szCs w:val="22"/>
          <w:lang w:val="es-CO" w:eastAsia="es-CO"/>
        </w:rPr>
      </w:pPr>
    </w:p>
    <w:p w:rsidR="00EE2D4C" w:rsidRPr="00E47743" w:rsidRDefault="00EE2D4C" w:rsidP="00E47743">
      <w:pPr>
        <w:ind w:right="-658"/>
        <w:jc w:val="both"/>
        <w:rPr>
          <w:rFonts w:ascii="Arial" w:eastAsia="Arial" w:hAnsi="Arial" w:cs="Arial"/>
          <w:sz w:val="22"/>
          <w:szCs w:val="22"/>
          <w:lang w:val="es-CO" w:eastAsia="es-CO"/>
        </w:rPr>
      </w:pPr>
      <w:r w:rsidRPr="00E47743">
        <w:rPr>
          <w:rFonts w:ascii="Arial" w:eastAsia="Arial" w:hAnsi="Arial" w:cs="Arial"/>
          <w:color w:val="000000"/>
          <w:sz w:val="22"/>
          <w:szCs w:val="22"/>
          <w:lang w:val="es-CO" w:eastAsia="es-CO"/>
        </w:rPr>
        <w:t xml:space="preserve">La muestra estuvo conformada por 84 estudiantes mayores de 18 años los cuales se seleccionaron teniendo en cuenta los criterios de inclusión, consentimiento informado de los mismo para participar en el estudio y la realización de una encuesta para examinar los factores de riesgos y hábitos de los participantes. También se les </w:t>
      </w:r>
      <w:proofErr w:type="gramStart"/>
      <w:r w:rsidRPr="00E47743">
        <w:rPr>
          <w:rFonts w:ascii="Arial" w:eastAsia="Arial" w:hAnsi="Arial" w:cs="Arial"/>
          <w:color w:val="000000"/>
          <w:sz w:val="22"/>
          <w:szCs w:val="22"/>
          <w:lang w:val="es-CO" w:eastAsia="es-CO"/>
        </w:rPr>
        <w:t>brindó  una</w:t>
      </w:r>
      <w:proofErr w:type="gramEnd"/>
      <w:r w:rsidRPr="00E47743">
        <w:rPr>
          <w:rFonts w:ascii="Arial" w:eastAsia="Arial" w:hAnsi="Arial" w:cs="Arial"/>
          <w:color w:val="000000"/>
          <w:sz w:val="22"/>
          <w:szCs w:val="22"/>
          <w:lang w:val="es-CO" w:eastAsia="es-CO"/>
        </w:rPr>
        <w:t xml:space="preserve"> </w:t>
      </w:r>
      <w:r w:rsidRPr="00E47743">
        <w:rPr>
          <w:rFonts w:ascii="Arial" w:eastAsia="Arial" w:hAnsi="Arial" w:cs="Arial"/>
          <w:sz w:val="22"/>
          <w:szCs w:val="22"/>
          <w:lang w:val="es-CO" w:eastAsia="es-CO"/>
        </w:rPr>
        <w:t>explicación concisa del objetivo de la investigación y la importancia de su participación en la recolección adecuada de la muestra de heces de los estudiantes para su análisis coprológico.</w:t>
      </w:r>
    </w:p>
    <w:p w:rsidR="003747F8" w:rsidRDefault="003747F8" w:rsidP="00E47743">
      <w:pPr>
        <w:ind w:right="-658"/>
        <w:jc w:val="both"/>
        <w:rPr>
          <w:rFonts w:ascii="Arial" w:eastAsia="Arial" w:hAnsi="Arial" w:cs="Arial"/>
          <w:sz w:val="22"/>
          <w:szCs w:val="22"/>
          <w:lang w:val="es-CO" w:eastAsia="es-CO"/>
        </w:rPr>
      </w:pPr>
    </w:p>
    <w:p w:rsidR="00EE2D4C" w:rsidRPr="00E47743" w:rsidRDefault="00EE2D4C" w:rsidP="00E47743">
      <w:pPr>
        <w:ind w:right="-658"/>
        <w:jc w:val="both"/>
        <w:rPr>
          <w:rFonts w:ascii="Arial" w:eastAsia="Arial" w:hAnsi="Arial" w:cs="Arial"/>
          <w:sz w:val="22"/>
          <w:szCs w:val="22"/>
          <w:lang w:val="es-CO" w:eastAsia="es-CO"/>
        </w:rPr>
      </w:pPr>
      <w:r w:rsidRPr="00E47743">
        <w:rPr>
          <w:rFonts w:ascii="Arial" w:eastAsia="Arial" w:hAnsi="Arial" w:cs="Arial"/>
          <w:sz w:val="22"/>
          <w:szCs w:val="22"/>
          <w:lang w:val="es-CO" w:eastAsia="es-CO"/>
        </w:rPr>
        <w:t xml:space="preserve">Para el desarrollo de la investigación se cumplieron unos criterios de inclusión donde se estableció la edad de 18 años, que fueran estudiantes de la facultad de ciencias de la salud, además de estos se aplicaron variables como edad, género, </w:t>
      </w:r>
      <w:proofErr w:type="gramStart"/>
      <w:r w:rsidRPr="00E47743">
        <w:rPr>
          <w:rFonts w:ascii="Arial" w:eastAsia="Arial" w:hAnsi="Arial" w:cs="Arial"/>
          <w:sz w:val="22"/>
          <w:szCs w:val="22"/>
          <w:lang w:val="es-CO" w:eastAsia="es-CO"/>
        </w:rPr>
        <w:t>servicio públicos</w:t>
      </w:r>
      <w:proofErr w:type="gramEnd"/>
      <w:r w:rsidRPr="00E47743">
        <w:rPr>
          <w:rFonts w:ascii="Arial" w:eastAsia="Arial" w:hAnsi="Arial" w:cs="Arial"/>
          <w:sz w:val="22"/>
          <w:szCs w:val="22"/>
          <w:lang w:val="es-CO" w:eastAsia="es-CO"/>
        </w:rPr>
        <w:t>, tipo de familia, número de personas por familia, alimentación, tipo de vivienda, material de construcción, presencia de animales o plagas.</w:t>
      </w:r>
    </w:p>
    <w:p w:rsidR="003747F8" w:rsidRDefault="003747F8" w:rsidP="00E47743">
      <w:pPr>
        <w:ind w:right="-658"/>
        <w:jc w:val="both"/>
        <w:rPr>
          <w:rFonts w:ascii="Arial" w:eastAsia="Arial" w:hAnsi="Arial" w:cs="Arial"/>
          <w:sz w:val="22"/>
          <w:szCs w:val="22"/>
          <w:lang w:val="es-CO" w:eastAsia="es-CO"/>
        </w:rPr>
      </w:pPr>
    </w:p>
    <w:p w:rsidR="00EE2D4C" w:rsidRPr="00E47743" w:rsidRDefault="00EE2D4C" w:rsidP="00E47743">
      <w:pPr>
        <w:ind w:right="-658"/>
        <w:jc w:val="both"/>
        <w:rPr>
          <w:rFonts w:ascii="Arial" w:eastAsia="Arial" w:hAnsi="Arial" w:cs="Arial"/>
          <w:sz w:val="22"/>
          <w:szCs w:val="22"/>
          <w:lang w:val="es-CO" w:eastAsia="es-CO"/>
        </w:rPr>
      </w:pPr>
      <w:r w:rsidRPr="00E47743">
        <w:rPr>
          <w:rFonts w:ascii="Arial" w:eastAsia="Arial" w:hAnsi="Arial" w:cs="Arial"/>
          <w:sz w:val="22"/>
          <w:szCs w:val="22"/>
          <w:lang w:val="es-CO" w:eastAsia="es-CO"/>
        </w:rPr>
        <w:t xml:space="preserve">En esta fase después de la socialización de la recolección de muestra de heces a los estudiantes, se recolectaron el número de  muestras de los siguientes programas: a) Bacteriología: 19 muestras b) Medicina: 11 muestras, c) APH:3 muestras, d) Estética y cosmetología: 9muestras, e) Enfermería: 32 muestras, f) Mecánica dental: 1muestra; de los mismos sin contaminación con </w:t>
      </w:r>
      <w:r w:rsidRPr="00E47743">
        <w:rPr>
          <w:rFonts w:ascii="Arial" w:eastAsia="Arial" w:hAnsi="Arial" w:cs="Arial"/>
          <w:sz w:val="22"/>
          <w:szCs w:val="22"/>
          <w:lang w:val="es-CO" w:eastAsia="es-CO"/>
        </w:rPr>
        <w:lastRenderedPageBreak/>
        <w:t>orina en recipientes de plástico, limpios, secos, con cierre hermético, las cuales fueron conservadas y transportadas a las instalaciones del laboratorio de investigación CEID de la Universidad Rafael Núñez sede Cartagena, para su procesamiento, se realizó coprológico directo, para visualizar la presencia de parasitosis de diferentes familias y diversas etapas d</w:t>
      </w:r>
      <w:r w:rsidR="005719B3" w:rsidRPr="00E47743">
        <w:rPr>
          <w:rFonts w:ascii="Arial" w:eastAsia="Arial" w:hAnsi="Arial" w:cs="Arial"/>
          <w:sz w:val="22"/>
          <w:szCs w:val="22"/>
          <w:lang w:val="es-CO" w:eastAsia="es-CO"/>
        </w:rPr>
        <w:t xml:space="preserve">e desarrollo compatibles como: Quistes y </w:t>
      </w:r>
      <w:proofErr w:type="spellStart"/>
      <w:r w:rsidR="005719B3" w:rsidRPr="00E47743">
        <w:rPr>
          <w:rFonts w:ascii="Arial" w:eastAsia="Arial" w:hAnsi="Arial" w:cs="Arial"/>
          <w:sz w:val="22"/>
          <w:szCs w:val="22"/>
          <w:lang w:val="es-CO" w:eastAsia="es-CO"/>
        </w:rPr>
        <w:t>T</w:t>
      </w:r>
      <w:r w:rsidRPr="00E47743">
        <w:rPr>
          <w:rFonts w:ascii="Arial" w:eastAsia="Arial" w:hAnsi="Arial" w:cs="Arial"/>
          <w:sz w:val="22"/>
          <w:szCs w:val="22"/>
          <w:lang w:val="es-CO" w:eastAsia="es-CO"/>
        </w:rPr>
        <w:t>rofozoítos</w:t>
      </w:r>
      <w:proofErr w:type="spellEnd"/>
      <w:r w:rsidRPr="00E47743">
        <w:rPr>
          <w:rFonts w:ascii="Arial" w:eastAsia="Arial" w:hAnsi="Arial" w:cs="Arial"/>
          <w:sz w:val="22"/>
          <w:szCs w:val="22"/>
          <w:lang w:val="es-CO" w:eastAsia="es-CO"/>
        </w:rPr>
        <w:t xml:space="preserve"> de protozoos, al igual que huevos de Helmintos.</w:t>
      </w:r>
    </w:p>
    <w:p w:rsidR="00EE2D4C" w:rsidRPr="00E47743" w:rsidRDefault="00EE2D4C" w:rsidP="00E47743">
      <w:pPr>
        <w:overflowPunct w:val="0"/>
        <w:autoSpaceDE w:val="0"/>
        <w:autoSpaceDN w:val="0"/>
        <w:adjustRightInd w:val="0"/>
        <w:ind w:right="-658"/>
        <w:jc w:val="both"/>
        <w:textAlignment w:val="baseline"/>
        <w:rPr>
          <w:rFonts w:ascii="Arial" w:hAnsi="Arial" w:cs="Arial"/>
          <w:sz w:val="22"/>
          <w:szCs w:val="22"/>
        </w:rPr>
      </w:pPr>
    </w:p>
    <w:p w:rsidR="00EE2D4C" w:rsidRPr="00E47743" w:rsidRDefault="00EE2D4C" w:rsidP="00E47743">
      <w:pPr>
        <w:ind w:right="-658"/>
        <w:jc w:val="center"/>
        <w:rPr>
          <w:rFonts w:ascii="Arial" w:eastAsia="Arial" w:hAnsi="Arial" w:cs="Arial"/>
          <w:b/>
          <w:sz w:val="22"/>
          <w:szCs w:val="22"/>
          <w:lang w:val="es-CO" w:eastAsia="es-CO"/>
        </w:rPr>
      </w:pPr>
      <w:r w:rsidRPr="00E47743">
        <w:rPr>
          <w:rFonts w:ascii="Arial" w:eastAsia="Arial" w:hAnsi="Arial" w:cs="Arial"/>
          <w:b/>
          <w:sz w:val="22"/>
          <w:szCs w:val="22"/>
          <w:lang w:val="es-CO" w:eastAsia="es-CO"/>
        </w:rPr>
        <w:t>RESULTADOS</w:t>
      </w:r>
    </w:p>
    <w:p w:rsidR="003747F8" w:rsidRDefault="003747F8" w:rsidP="00E47743">
      <w:pPr>
        <w:ind w:right="-658"/>
        <w:jc w:val="both"/>
        <w:rPr>
          <w:rFonts w:ascii="Arial" w:eastAsia="Arial" w:hAnsi="Arial" w:cs="Arial"/>
          <w:sz w:val="22"/>
          <w:szCs w:val="22"/>
          <w:lang w:val="es-CO" w:eastAsia="es-CO"/>
        </w:rPr>
      </w:pPr>
    </w:p>
    <w:p w:rsidR="005E7837" w:rsidRDefault="005E7837" w:rsidP="00E47743">
      <w:pPr>
        <w:ind w:right="-658"/>
        <w:jc w:val="both"/>
        <w:rPr>
          <w:rFonts w:ascii="Arial" w:eastAsia="Arial" w:hAnsi="Arial" w:cs="Arial"/>
          <w:sz w:val="22"/>
          <w:szCs w:val="22"/>
          <w:lang w:val="es-CO" w:eastAsia="es-CO"/>
        </w:rPr>
      </w:pPr>
      <w:proofErr w:type="gramStart"/>
      <w:r w:rsidRPr="00E47743">
        <w:rPr>
          <w:rFonts w:ascii="Arial" w:eastAsia="Arial" w:hAnsi="Arial" w:cs="Arial"/>
          <w:sz w:val="22"/>
          <w:szCs w:val="22"/>
          <w:lang w:val="es-CO" w:eastAsia="es-CO"/>
        </w:rPr>
        <w:t>Participaron  un</w:t>
      </w:r>
      <w:proofErr w:type="gramEnd"/>
      <w:r w:rsidRPr="00E47743">
        <w:rPr>
          <w:rFonts w:ascii="Arial" w:eastAsia="Arial" w:hAnsi="Arial" w:cs="Arial"/>
          <w:sz w:val="22"/>
          <w:szCs w:val="22"/>
          <w:lang w:val="es-CO" w:eastAsia="es-CO"/>
        </w:rPr>
        <w:t xml:space="preserve"> total de 75 estudiantes correspondientes a cada programa de la </w:t>
      </w:r>
      <w:r w:rsidR="00CD2CCA">
        <w:rPr>
          <w:rFonts w:ascii="Arial" w:eastAsia="Arial" w:hAnsi="Arial" w:cs="Arial"/>
          <w:sz w:val="22"/>
          <w:szCs w:val="22"/>
          <w:lang w:val="es-CO" w:eastAsia="es-CO"/>
        </w:rPr>
        <w:t xml:space="preserve">Facultad de Ciencias de la Salud de la Corporación Universitaria Rafael Núñez, de la </w:t>
      </w:r>
      <w:r w:rsidRPr="00E47743">
        <w:rPr>
          <w:rFonts w:ascii="Arial" w:eastAsia="Arial" w:hAnsi="Arial" w:cs="Arial"/>
          <w:sz w:val="22"/>
          <w:szCs w:val="22"/>
          <w:lang w:val="es-CO" w:eastAsia="es-CO"/>
        </w:rPr>
        <w:t>siguiente manera: Bacteriología</w:t>
      </w:r>
      <w:r w:rsidR="00662345">
        <w:rPr>
          <w:rFonts w:ascii="Arial" w:eastAsia="Arial" w:hAnsi="Arial" w:cs="Arial"/>
          <w:sz w:val="22"/>
          <w:szCs w:val="22"/>
          <w:lang w:val="es-CO" w:eastAsia="es-CO"/>
        </w:rPr>
        <w:t xml:space="preserve">, </w:t>
      </w:r>
      <w:r w:rsidRPr="00E47743">
        <w:rPr>
          <w:rFonts w:ascii="Arial" w:eastAsia="Arial" w:hAnsi="Arial" w:cs="Arial"/>
          <w:sz w:val="22"/>
          <w:szCs w:val="22"/>
          <w:lang w:val="es-CO" w:eastAsia="es-CO"/>
        </w:rPr>
        <w:t>19 estudiantes</w:t>
      </w:r>
      <w:r w:rsidR="00662345">
        <w:rPr>
          <w:rFonts w:ascii="Arial" w:eastAsia="Arial" w:hAnsi="Arial" w:cs="Arial"/>
          <w:sz w:val="22"/>
          <w:szCs w:val="22"/>
          <w:lang w:val="es-CO" w:eastAsia="es-CO"/>
        </w:rPr>
        <w:t xml:space="preserve">; </w:t>
      </w:r>
      <w:r w:rsidRPr="00E47743">
        <w:rPr>
          <w:rFonts w:ascii="Arial" w:eastAsia="Arial" w:hAnsi="Arial" w:cs="Arial"/>
          <w:sz w:val="22"/>
          <w:szCs w:val="22"/>
          <w:lang w:val="es-CO" w:eastAsia="es-CO"/>
        </w:rPr>
        <w:t>Medicina</w:t>
      </w:r>
      <w:r w:rsidR="00662345">
        <w:rPr>
          <w:rFonts w:ascii="Arial" w:eastAsia="Arial" w:hAnsi="Arial" w:cs="Arial"/>
          <w:sz w:val="22"/>
          <w:szCs w:val="22"/>
          <w:lang w:val="es-CO" w:eastAsia="es-CO"/>
        </w:rPr>
        <w:t>,</w:t>
      </w:r>
      <w:r w:rsidRPr="00E47743">
        <w:rPr>
          <w:rFonts w:ascii="Arial" w:eastAsia="Arial" w:hAnsi="Arial" w:cs="Arial"/>
          <w:sz w:val="22"/>
          <w:szCs w:val="22"/>
          <w:lang w:val="es-CO" w:eastAsia="es-CO"/>
        </w:rPr>
        <w:t xml:space="preserve"> 11</w:t>
      </w:r>
      <w:r w:rsidR="00662345">
        <w:rPr>
          <w:rFonts w:ascii="Arial" w:eastAsia="Arial" w:hAnsi="Arial" w:cs="Arial"/>
          <w:sz w:val="22"/>
          <w:szCs w:val="22"/>
          <w:lang w:val="es-CO" w:eastAsia="es-CO"/>
        </w:rPr>
        <w:t>;</w:t>
      </w:r>
      <w:r w:rsidRPr="00E47743">
        <w:rPr>
          <w:rFonts w:ascii="Arial" w:eastAsia="Arial" w:hAnsi="Arial" w:cs="Arial"/>
          <w:sz w:val="22"/>
          <w:szCs w:val="22"/>
          <w:lang w:val="es-CO" w:eastAsia="es-CO"/>
        </w:rPr>
        <w:t xml:space="preserve"> A</w:t>
      </w:r>
      <w:r w:rsidR="00662345">
        <w:rPr>
          <w:rFonts w:ascii="Arial" w:eastAsia="Arial" w:hAnsi="Arial" w:cs="Arial"/>
          <w:sz w:val="22"/>
          <w:szCs w:val="22"/>
          <w:lang w:val="es-CO" w:eastAsia="es-CO"/>
        </w:rPr>
        <w:t xml:space="preserve">tención </w:t>
      </w:r>
      <w:proofErr w:type="spellStart"/>
      <w:r w:rsidR="00662345">
        <w:rPr>
          <w:rFonts w:ascii="Arial" w:eastAsia="Arial" w:hAnsi="Arial" w:cs="Arial"/>
          <w:sz w:val="22"/>
          <w:szCs w:val="22"/>
          <w:lang w:val="es-CO" w:eastAsia="es-CO"/>
        </w:rPr>
        <w:t>Prehospitalaria</w:t>
      </w:r>
      <w:proofErr w:type="spellEnd"/>
      <w:r w:rsidR="00662345">
        <w:rPr>
          <w:rFonts w:ascii="Arial" w:eastAsia="Arial" w:hAnsi="Arial" w:cs="Arial"/>
          <w:sz w:val="22"/>
          <w:szCs w:val="22"/>
          <w:lang w:val="es-CO" w:eastAsia="es-CO"/>
        </w:rPr>
        <w:t xml:space="preserve"> (A</w:t>
      </w:r>
      <w:r w:rsidRPr="00E47743">
        <w:rPr>
          <w:rFonts w:ascii="Arial" w:eastAsia="Arial" w:hAnsi="Arial" w:cs="Arial"/>
          <w:sz w:val="22"/>
          <w:szCs w:val="22"/>
          <w:lang w:val="es-CO" w:eastAsia="es-CO"/>
        </w:rPr>
        <w:t>PH</w:t>
      </w:r>
      <w:r w:rsidR="00662345">
        <w:rPr>
          <w:rFonts w:ascii="Arial" w:eastAsia="Arial" w:hAnsi="Arial" w:cs="Arial"/>
          <w:sz w:val="22"/>
          <w:szCs w:val="22"/>
          <w:lang w:val="es-CO" w:eastAsia="es-CO"/>
        </w:rPr>
        <w:t>),</w:t>
      </w:r>
      <w:r w:rsidRPr="00E47743">
        <w:rPr>
          <w:rFonts w:ascii="Arial" w:eastAsia="Arial" w:hAnsi="Arial" w:cs="Arial"/>
          <w:sz w:val="22"/>
          <w:szCs w:val="22"/>
          <w:lang w:val="es-CO" w:eastAsia="es-CO"/>
        </w:rPr>
        <w:t xml:space="preserve"> 3</w:t>
      </w:r>
      <w:r w:rsidR="00662345">
        <w:rPr>
          <w:rFonts w:ascii="Arial" w:eastAsia="Arial" w:hAnsi="Arial" w:cs="Arial"/>
          <w:sz w:val="22"/>
          <w:szCs w:val="22"/>
          <w:lang w:val="es-CO" w:eastAsia="es-CO"/>
        </w:rPr>
        <w:t>;</w:t>
      </w:r>
      <w:r w:rsidRPr="00E47743">
        <w:rPr>
          <w:rFonts w:ascii="Arial" w:eastAsia="Arial" w:hAnsi="Arial" w:cs="Arial"/>
          <w:sz w:val="22"/>
          <w:szCs w:val="22"/>
          <w:lang w:val="es-CO" w:eastAsia="es-CO"/>
        </w:rPr>
        <w:t xml:space="preserve"> Estética y </w:t>
      </w:r>
      <w:r w:rsidR="00662345">
        <w:rPr>
          <w:rFonts w:ascii="Arial" w:eastAsia="Arial" w:hAnsi="Arial" w:cs="Arial"/>
          <w:sz w:val="22"/>
          <w:szCs w:val="22"/>
          <w:lang w:val="es-CO" w:eastAsia="es-CO"/>
        </w:rPr>
        <w:t>C</w:t>
      </w:r>
      <w:r w:rsidRPr="00E47743">
        <w:rPr>
          <w:rFonts w:ascii="Arial" w:eastAsia="Arial" w:hAnsi="Arial" w:cs="Arial"/>
          <w:sz w:val="22"/>
          <w:szCs w:val="22"/>
          <w:lang w:val="es-CO" w:eastAsia="es-CO"/>
        </w:rPr>
        <w:t>osmetología</w:t>
      </w:r>
      <w:r w:rsidR="00662345">
        <w:rPr>
          <w:rFonts w:ascii="Arial" w:eastAsia="Arial" w:hAnsi="Arial" w:cs="Arial"/>
          <w:sz w:val="22"/>
          <w:szCs w:val="22"/>
          <w:lang w:val="es-CO" w:eastAsia="es-CO"/>
        </w:rPr>
        <w:t>,</w:t>
      </w:r>
      <w:r w:rsidRPr="00E47743">
        <w:rPr>
          <w:rFonts w:ascii="Arial" w:eastAsia="Arial" w:hAnsi="Arial" w:cs="Arial"/>
          <w:sz w:val="22"/>
          <w:szCs w:val="22"/>
          <w:lang w:val="es-CO" w:eastAsia="es-CO"/>
        </w:rPr>
        <w:t xml:space="preserve"> 9</w:t>
      </w:r>
      <w:r w:rsidR="00662345">
        <w:rPr>
          <w:rFonts w:ascii="Arial" w:eastAsia="Arial" w:hAnsi="Arial" w:cs="Arial"/>
          <w:sz w:val="22"/>
          <w:szCs w:val="22"/>
          <w:lang w:val="es-CO" w:eastAsia="es-CO"/>
        </w:rPr>
        <w:t xml:space="preserve">; </w:t>
      </w:r>
      <w:r w:rsidRPr="00E47743">
        <w:rPr>
          <w:rFonts w:ascii="Arial" w:eastAsia="Arial" w:hAnsi="Arial" w:cs="Arial"/>
          <w:sz w:val="22"/>
          <w:szCs w:val="22"/>
          <w:lang w:val="es-CO" w:eastAsia="es-CO"/>
        </w:rPr>
        <w:t>Enfermería</w:t>
      </w:r>
      <w:r w:rsidR="00662345">
        <w:rPr>
          <w:rFonts w:ascii="Arial" w:eastAsia="Arial" w:hAnsi="Arial" w:cs="Arial"/>
          <w:sz w:val="22"/>
          <w:szCs w:val="22"/>
          <w:lang w:val="es-CO" w:eastAsia="es-CO"/>
        </w:rPr>
        <w:t>,</w:t>
      </w:r>
      <w:r w:rsidRPr="00E47743">
        <w:rPr>
          <w:rFonts w:ascii="Arial" w:eastAsia="Arial" w:hAnsi="Arial" w:cs="Arial"/>
          <w:sz w:val="22"/>
          <w:szCs w:val="22"/>
          <w:lang w:val="es-CO" w:eastAsia="es-CO"/>
        </w:rPr>
        <w:t xml:space="preserve"> 32</w:t>
      </w:r>
      <w:r w:rsidR="00662345">
        <w:rPr>
          <w:rFonts w:ascii="Arial" w:eastAsia="Arial" w:hAnsi="Arial" w:cs="Arial"/>
          <w:sz w:val="22"/>
          <w:szCs w:val="22"/>
          <w:lang w:val="es-CO" w:eastAsia="es-CO"/>
        </w:rPr>
        <w:t>;</w:t>
      </w:r>
      <w:r w:rsidRPr="00E47743">
        <w:rPr>
          <w:rFonts w:ascii="Arial" w:eastAsia="Arial" w:hAnsi="Arial" w:cs="Arial"/>
          <w:sz w:val="22"/>
          <w:szCs w:val="22"/>
          <w:lang w:val="es-CO" w:eastAsia="es-CO"/>
        </w:rPr>
        <w:t xml:space="preserve"> Mecánica </w:t>
      </w:r>
      <w:r w:rsidR="00662345">
        <w:rPr>
          <w:rFonts w:ascii="Arial" w:eastAsia="Arial" w:hAnsi="Arial" w:cs="Arial"/>
          <w:sz w:val="22"/>
          <w:szCs w:val="22"/>
          <w:lang w:val="es-CO" w:eastAsia="es-CO"/>
        </w:rPr>
        <w:t>D</w:t>
      </w:r>
      <w:r w:rsidRPr="00E47743">
        <w:rPr>
          <w:rFonts w:ascii="Arial" w:eastAsia="Arial" w:hAnsi="Arial" w:cs="Arial"/>
          <w:sz w:val="22"/>
          <w:szCs w:val="22"/>
          <w:lang w:val="es-CO" w:eastAsia="es-CO"/>
        </w:rPr>
        <w:t>ental</w:t>
      </w:r>
      <w:r w:rsidR="00662345">
        <w:rPr>
          <w:rFonts w:ascii="Arial" w:eastAsia="Arial" w:hAnsi="Arial" w:cs="Arial"/>
          <w:sz w:val="22"/>
          <w:szCs w:val="22"/>
          <w:lang w:val="es-CO" w:eastAsia="es-CO"/>
        </w:rPr>
        <w:t>,</w:t>
      </w:r>
      <w:r w:rsidRPr="00E47743">
        <w:rPr>
          <w:rFonts w:ascii="Arial" w:eastAsia="Arial" w:hAnsi="Arial" w:cs="Arial"/>
          <w:sz w:val="22"/>
          <w:szCs w:val="22"/>
          <w:lang w:val="es-CO" w:eastAsia="es-CO"/>
        </w:rPr>
        <w:t xml:space="preserve"> 1 estudiante.</w:t>
      </w:r>
      <w:r w:rsidR="005719B3" w:rsidRPr="00E47743">
        <w:rPr>
          <w:rFonts w:ascii="Arial" w:eastAsia="Arial" w:hAnsi="Arial" w:cs="Arial"/>
          <w:sz w:val="22"/>
          <w:szCs w:val="22"/>
          <w:lang w:val="es-CO" w:eastAsia="es-CO"/>
        </w:rPr>
        <w:t xml:space="preserve"> El 36% de los participantes habita en la localidad histórica y del Caribe Norte de</w:t>
      </w:r>
      <w:r w:rsidR="00BC3857" w:rsidRPr="00E47743">
        <w:rPr>
          <w:rFonts w:ascii="Arial" w:eastAsia="Arial" w:hAnsi="Arial" w:cs="Arial"/>
          <w:sz w:val="22"/>
          <w:szCs w:val="22"/>
          <w:lang w:val="es-CO" w:eastAsia="es-CO"/>
        </w:rPr>
        <w:t xml:space="preserve"> la Ciudad de Cartagena</w:t>
      </w:r>
      <w:r w:rsidR="00D37E73" w:rsidRPr="00E47743">
        <w:rPr>
          <w:rFonts w:ascii="Arial" w:eastAsia="Arial" w:hAnsi="Arial" w:cs="Arial"/>
          <w:sz w:val="22"/>
          <w:szCs w:val="22"/>
          <w:lang w:val="es-CO" w:eastAsia="es-CO"/>
        </w:rPr>
        <w:t>, el</w:t>
      </w:r>
      <w:r w:rsidR="005719B3" w:rsidRPr="00E47743">
        <w:rPr>
          <w:rFonts w:ascii="Arial" w:eastAsia="Arial" w:hAnsi="Arial" w:cs="Arial"/>
          <w:sz w:val="22"/>
          <w:szCs w:val="22"/>
          <w:lang w:val="es-CO" w:eastAsia="es-CO"/>
        </w:rPr>
        <w:t xml:space="preserve"> 71% </w:t>
      </w:r>
      <w:r w:rsidR="00D37E73" w:rsidRPr="00E47743">
        <w:rPr>
          <w:rFonts w:ascii="Arial" w:eastAsia="Arial" w:hAnsi="Arial" w:cs="Arial"/>
          <w:sz w:val="22"/>
          <w:szCs w:val="22"/>
          <w:lang w:val="es-CO" w:eastAsia="es-CO"/>
        </w:rPr>
        <w:t xml:space="preserve">son </w:t>
      </w:r>
      <w:r w:rsidR="005719B3" w:rsidRPr="00E47743">
        <w:rPr>
          <w:rFonts w:ascii="Arial" w:eastAsia="Arial" w:hAnsi="Arial" w:cs="Arial"/>
          <w:sz w:val="22"/>
          <w:szCs w:val="22"/>
          <w:lang w:val="es-CO" w:eastAsia="es-CO"/>
        </w:rPr>
        <w:t xml:space="preserve">del sexo femenino y </w:t>
      </w:r>
      <w:r w:rsidR="00D37E73" w:rsidRPr="00E47743">
        <w:rPr>
          <w:rFonts w:ascii="Arial" w:eastAsia="Arial" w:hAnsi="Arial" w:cs="Arial"/>
          <w:sz w:val="22"/>
          <w:szCs w:val="22"/>
          <w:lang w:val="es-CO" w:eastAsia="es-CO"/>
        </w:rPr>
        <w:t>el 61</w:t>
      </w:r>
      <w:r w:rsidR="00BC3857" w:rsidRPr="00E47743">
        <w:rPr>
          <w:rFonts w:ascii="Arial" w:eastAsia="Arial" w:hAnsi="Arial" w:cs="Arial"/>
          <w:sz w:val="22"/>
          <w:szCs w:val="22"/>
          <w:lang w:val="es-CO" w:eastAsia="es-CO"/>
        </w:rPr>
        <w:t>.</w:t>
      </w:r>
      <w:r w:rsidR="00D37E73" w:rsidRPr="00E47743">
        <w:rPr>
          <w:rFonts w:ascii="Arial" w:eastAsia="Arial" w:hAnsi="Arial" w:cs="Arial"/>
          <w:sz w:val="22"/>
          <w:szCs w:val="22"/>
          <w:lang w:val="es-CO" w:eastAsia="es-CO"/>
        </w:rPr>
        <w:t>5</w:t>
      </w:r>
      <w:r w:rsidR="00BC3857" w:rsidRPr="00E47743">
        <w:rPr>
          <w:rFonts w:ascii="Arial" w:eastAsia="Arial" w:hAnsi="Arial" w:cs="Arial"/>
          <w:sz w:val="22"/>
          <w:szCs w:val="22"/>
          <w:lang w:val="es-CO" w:eastAsia="es-CO"/>
        </w:rPr>
        <w:t>%</w:t>
      </w:r>
      <w:r w:rsidR="00D37E73" w:rsidRPr="00E47743">
        <w:rPr>
          <w:rFonts w:ascii="Arial" w:eastAsia="Arial" w:hAnsi="Arial" w:cs="Arial"/>
          <w:sz w:val="22"/>
          <w:szCs w:val="22"/>
          <w:lang w:val="es-CO" w:eastAsia="es-CO"/>
        </w:rPr>
        <w:t xml:space="preserve"> estaban entre las edades de 18 a 20 años, como observa e</w:t>
      </w:r>
      <w:r w:rsidR="00BC3857" w:rsidRPr="00E47743">
        <w:rPr>
          <w:rFonts w:ascii="Arial" w:eastAsia="Arial" w:hAnsi="Arial" w:cs="Arial"/>
          <w:sz w:val="22"/>
          <w:szCs w:val="22"/>
          <w:lang w:val="es-CO" w:eastAsia="es-CO"/>
        </w:rPr>
        <w:t>n las figuras 1,2,</w:t>
      </w:r>
      <w:r w:rsidR="00D37E73" w:rsidRPr="00E47743">
        <w:rPr>
          <w:rFonts w:ascii="Arial" w:eastAsia="Arial" w:hAnsi="Arial" w:cs="Arial"/>
          <w:sz w:val="22"/>
          <w:szCs w:val="22"/>
          <w:lang w:val="es-CO" w:eastAsia="es-CO"/>
        </w:rPr>
        <w:t xml:space="preserve"> 3</w:t>
      </w:r>
      <w:r w:rsidR="00BC3857" w:rsidRPr="00E47743">
        <w:rPr>
          <w:rFonts w:ascii="Arial" w:eastAsia="Arial" w:hAnsi="Arial" w:cs="Arial"/>
          <w:sz w:val="22"/>
          <w:szCs w:val="22"/>
          <w:lang w:val="es-CO" w:eastAsia="es-CO"/>
        </w:rPr>
        <w:t xml:space="preserve"> y 4</w:t>
      </w:r>
      <w:r w:rsidR="00D37E73" w:rsidRPr="00E47743">
        <w:rPr>
          <w:rFonts w:ascii="Arial" w:eastAsia="Arial" w:hAnsi="Arial" w:cs="Arial"/>
          <w:sz w:val="22"/>
          <w:szCs w:val="22"/>
          <w:lang w:val="es-CO" w:eastAsia="es-CO"/>
        </w:rPr>
        <w:t xml:space="preserve"> respectivamente.</w:t>
      </w:r>
    </w:p>
    <w:p w:rsidR="00CD2CCA" w:rsidRDefault="00CD2CCA" w:rsidP="00CD2CCA">
      <w:pPr>
        <w:ind w:right="-658"/>
        <w:jc w:val="both"/>
        <w:rPr>
          <w:rFonts w:ascii="Arial" w:eastAsia="Arial" w:hAnsi="Arial" w:cs="Arial"/>
          <w:sz w:val="22"/>
          <w:szCs w:val="22"/>
          <w:lang w:val="es-CO" w:eastAsia="es-CO"/>
        </w:rPr>
      </w:pPr>
    </w:p>
    <w:p w:rsidR="00D37E73" w:rsidRPr="003747F8" w:rsidRDefault="00CD2CCA" w:rsidP="00CD2CCA">
      <w:pPr>
        <w:ind w:right="-658"/>
        <w:jc w:val="both"/>
        <w:rPr>
          <w:rFonts w:ascii="Arial" w:eastAsia="Arial" w:hAnsi="Arial" w:cs="Arial"/>
          <w:sz w:val="20"/>
          <w:szCs w:val="22"/>
          <w:lang w:val="es-CO" w:eastAsia="es-CO"/>
        </w:rPr>
      </w:pPr>
      <w:r>
        <w:rPr>
          <w:rFonts w:ascii="Arial" w:eastAsia="Arial" w:hAnsi="Arial" w:cs="Arial"/>
          <w:b/>
          <w:sz w:val="20"/>
          <w:szCs w:val="22"/>
          <w:lang w:val="es-CO" w:eastAsia="es-CO"/>
        </w:rPr>
        <w:t xml:space="preserve">              </w:t>
      </w:r>
      <w:r w:rsidR="00D37E73" w:rsidRPr="003747F8">
        <w:rPr>
          <w:rFonts w:ascii="Arial" w:eastAsia="Arial" w:hAnsi="Arial" w:cs="Arial"/>
          <w:b/>
          <w:sz w:val="20"/>
          <w:szCs w:val="22"/>
          <w:lang w:val="es-CO" w:eastAsia="es-CO"/>
        </w:rPr>
        <w:t>Figura 1</w:t>
      </w:r>
      <w:r w:rsidR="00D37E73" w:rsidRPr="003747F8">
        <w:rPr>
          <w:rFonts w:ascii="Arial" w:eastAsia="Arial" w:hAnsi="Arial" w:cs="Arial"/>
          <w:sz w:val="20"/>
          <w:szCs w:val="22"/>
          <w:lang w:val="es-CO" w:eastAsia="es-CO"/>
        </w:rPr>
        <w:t>. Distribución por programa.</w:t>
      </w:r>
      <w:r w:rsidRPr="00CD2CCA">
        <w:rPr>
          <w:rFonts w:ascii="Arial" w:eastAsia="Arial" w:hAnsi="Arial" w:cs="Arial"/>
          <w:b/>
          <w:sz w:val="20"/>
          <w:szCs w:val="22"/>
          <w:lang w:val="es-CO" w:eastAsia="es-CO"/>
        </w:rPr>
        <w:t xml:space="preserve"> </w:t>
      </w:r>
      <w:r>
        <w:rPr>
          <w:rFonts w:ascii="Arial" w:eastAsia="Arial" w:hAnsi="Arial" w:cs="Arial"/>
          <w:b/>
          <w:sz w:val="20"/>
          <w:szCs w:val="22"/>
          <w:lang w:val="es-CO" w:eastAsia="es-CO"/>
        </w:rPr>
        <w:t xml:space="preserve">                                    </w:t>
      </w:r>
      <w:r w:rsidRPr="007156A7">
        <w:rPr>
          <w:rFonts w:ascii="Arial" w:eastAsia="Arial" w:hAnsi="Arial" w:cs="Arial"/>
          <w:b/>
          <w:sz w:val="20"/>
          <w:szCs w:val="22"/>
          <w:lang w:val="es-CO" w:eastAsia="es-CO"/>
        </w:rPr>
        <w:t>Figura 2</w:t>
      </w:r>
      <w:r w:rsidRPr="007156A7">
        <w:rPr>
          <w:rFonts w:ascii="Arial" w:eastAsia="Arial" w:hAnsi="Arial" w:cs="Arial"/>
          <w:sz w:val="20"/>
          <w:szCs w:val="22"/>
          <w:lang w:val="es-CO" w:eastAsia="es-CO"/>
        </w:rPr>
        <w:t>. Distribución por localidades.</w:t>
      </w:r>
      <w:r w:rsidRPr="003A6CEF">
        <w:rPr>
          <w:rFonts w:ascii="Arial" w:eastAsia="Arial" w:hAnsi="Arial" w:cs="Arial"/>
          <w:b/>
          <w:sz w:val="20"/>
          <w:szCs w:val="22"/>
          <w:lang w:val="es-CO" w:eastAsia="es-CO"/>
        </w:rPr>
        <w:t xml:space="preserve"> </w:t>
      </w:r>
      <w:r>
        <w:rPr>
          <w:rFonts w:ascii="Arial" w:eastAsia="Arial" w:hAnsi="Arial" w:cs="Arial"/>
          <w:b/>
          <w:sz w:val="20"/>
          <w:szCs w:val="22"/>
          <w:lang w:val="es-CO" w:eastAsia="es-CO"/>
        </w:rPr>
        <w:t xml:space="preserve">                  </w:t>
      </w:r>
    </w:p>
    <w:p w:rsidR="00D47F8F" w:rsidRPr="00E47743" w:rsidRDefault="00D47F8F" w:rsidP="00E47743">
      <w:pPr>
        <w:ind w:right="-658"/>
        <w:jc w:val="center"/>
        <w:rPr>
          <w:rFonts w:ascii="Arial" w:eastAsia="Arial" w:hAnsi="Arial" w:cs="Arial"/>
          <w:sz w:val="22"/>
          <w:szCs w:val="22"/>
          <w:lang w:val="es-CO" w:eastAsia="es-CO"/>
        </w:rPr>
      </w:pPr>
    </w:p>
    <w:p w:rsidR="00D37E73" w:rsidRPr="00E47743" w:rsidRDefault="00CD2CCA" w:rsidP="00E47743">
      <w:pPr>
        <w:ind w:right="-658"/>
        <w:jc w:val="both"/>
        <w:rPr>
          <w:rFonts w:ascii="Arial" w:eastAsia="Arial" w:hAnsi="Arial" w:cs="Arial"/>
          <w:sz w:val="22"/>
          <w:szCs w:val="22"/>
          <w:lang w:val="es-CO" w:eastAsia="es-CO"/>
        </w:rPr>
      </w:pPr>
      <w:r>
        <w:rPr>
          <w:rFonts w:ascii="Arial" w:eastAsia="Arial" w:hAnsi="Arial" w:cs="Arial"/>
          <w:noProof/>
          <w:sz w:val="22"/>
          <w:szCs w:val="22"/>
          <w:lang w:val="es-CO" w:eastAsia="es-CO"/>
        </w:rPr>
        <w:drawing>
          <wp:inline distT="0" distB="0" distL="0" distR="0" wp14:anchorId="16804C45">
            <wp:extent cx="3209007" cy="18002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extLst>
                        <a:ext uri="{28A0092B-C50C-407E-A947-70E740481C1C}">
                          <a14:useLocalDpi xmlns:a14="http://schemas.microsoft.com/office/drawing/2010/main" val="0"/>
                        </a:ext>
                      </a:extLst>
                    </a:blip>
                    <a:srcRect l="3112" t="3307" r="4208"/>
                    <a:stretch/>
                  </pic:blipFill>
                  <pic:spPr bwMode="auto">
                    <a:xfrm>
                      <a:off x="0" y="0"/>
                      <a:ext cx="3222822" cy="18079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Arial" w:hAnsi="Arial" w:cs="Arial"/>
          <w:sz w:val="22"/>
          <w:szCs w:val="22"/>
          <w:lang w:val="es-CO" w:eastAsia="es-CO"/>
        </w:rPr>
        <w:t xml:space="preserve">             </w:t>
      </w:r>
      <w:r>
        <w:rPr>
          <w:rFonts w:ascii="Arial" w:eastAsia="Arial" w:hAnsi="Arial" w:cs="Arial"/>
          <w:noProof/>
          <w:sz w:val="22"/>
          <w:szCs w:val="22"/>
          <w:lang w:val="es-CO" w:eastAsia="es-CO"/>
        </w:rPr>
        <w:drawing>
          <wp:inline distT="0" distB="0" distL="0" distR="0" wp14:anchorId="35B1198C" wp14:editId="662DE739">
            <wp:extent cx="2428875" cy="17526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22471" t="12821" r="22956" b="15005"/>
                    <a:stretch/>
                  </pic:blipFill>
                  <pic:spPr bwMode="auto">
                    <a:xfrm>
                      <a:off x="0" y="0"/>
                      <a:ext cx="2428875" cy="1752600"/>
                    </a:xfrm>
                    <a:prstGeom prst="rect">
                      <a:avLst/>
                    </a:prstGeom>
                    <a:noFill/>
                    <a:ln>
                      <a:noFill/>
                    </a:ln>
                    <a:extLst>
                      <a:ext uri="{53640926-AAD7-44D8-BBD7-CCE9431645EC}">
                        <a14:shadowObscured xmlns:a14="http://schemas.microsoft.com/office/drawing/2010/main"/>
                      </a:ext>
                    </a:extLst>
                  </pic:spPr>
                </pic:pic>
              </a:graphicData>
            </a:graphic>
          </wp:inline>
        </w:drawing>
      </w:r>
    </w:p>
    <w:p w:rsidR="003A6CEF" w:rsidRDefault="003A6CEF" w:rsidP="00E47743">
      <w:pPr>
        <w:ind w:right="-658"/>
        <w:jc w:val="center"/>
        <w:rPr>
          <w:rFonts w:ascii="Arial" w:eastAsia="Arial" w:hAnsi="Arial" w:cs="Arial"/>
          <w:b/>
          <w:sz w:val="20"/>
          <w:szCs w:val="22"/>
          <w:lang w:val="es-CO" w:eastAsia="es-CO"/>
        </w:rPr>
      </w:pPr>
    </w:p>
    <w:p w:rsidR="003A6CEF" w:rsidRDefault="00CD2CCA" w:rsidP="003A6CEF">
      <w:pPr>
        <w:ind w:right="-658"/>
        <w:rPr>
          <w:rFonts w:ascii="Arial" w:eastAsia="Arial" w:hAnsi="Arial" w:cs="Arial"/>
          <w:sz w:val="20"/>
          <w:szCs w:val="22"/>
          <w:lang w:val="es-CO" w:eastAsia="es-CO"/>
        </w:rPr>
      </w:pPr>
      <w:r>
        <w:rPr>
          <w:rFonts w:ascii="Arial" w:eastAsia="Arial" w:hAnsi="Arial" w:cs="Arial"/>
          <w:b/>
          <w:sz w:val="20"/>
          <w:szCs w:val="22"/>
          <w:lang w:val="es-CO" w:eastAsia="es-CO"/>
        </w:rPr>
        <w:t xml:space="preserve">             </w:t>
      </w:r>
      <w:r w:rsidR="003A6CEF" w:rsidRPr="007156A7">
        <w:rPr>
          <w:rFonts w:ascii="Arial" w:eastAsia="Arial" w:hAnsi="Arial" w:cs="Arial"/>
          <w:b/>
          <w:sz w:val="20"/>
          <w:szCs w:val="22"/>
          <w:lang w:val="es-CO" w:eastAsia="es-CO"/>
        </w:rPr>
        <w:t>Figura 3</w:t>
      </w:r>
      <w:r w:rsidR="003A6CEF" w:rsidRPr="007156A7">
        <w:rPr>
          <w:rFonts w:ascii="Arial" w:eastAsia="Arial" w:hAnsi="Arial" w:cs="Arial"/>
          <w:sz w:val="20"/>
          <w:szCs w:val="22"/>
          <w:lang w:val="es-CO" w:eastAsia="es-CO"/>
        </w:rPr>
        <w:t>. Distribución por Sexo</w:t>
      </w:r>
      <w:r>
        <w:rPr>
          <w:rFonts w:ascii="Arial" w:eastAsia="Arial" w:hAnsi="Arial" w:cs="Arial"/>
          <w:sz w:val="20"/>
          <w:szCs w:val="22"/>
          <w:lang w:val="es-CO" w:eastAsia="es-CO"/>
        </w:rPr>
        <w:t xml:space="preserve">                                       </w:t>
      </w:r>
      <w:r w:rsidR="00662345">
        <w:rPr>
          <w:rFonts w:ascii="Arial" w:eastAsia="Arial" w:hAnsi="Arial" w:cs="Arial"/>
          <w:sz w:val="20"/>
          <w:szCs w:val="22"/>
          <w:lang w:val="es-CO" w:eastAsia="es-CO"/>
        </w:rPr>
        <w:t xml:space="preserve">     </w:t>
      </w:r>
      <w:r>
        <w:rPr>
          <w:rFonts w:ascii="Arial" w:eastAsia="Arial" w:hAnsi="Arial" w:cs="Arial"/>
          <w:sz w:val="20"/>
          <w:szCs w:val="22"/>
          <w:lang w:val="es-CO" w:eastAsia="es-CO"/>
        </w:rPr>
        <w:t xml:space="preserve"> </w:t>
      </w:r>
      <w:r w:rsidRPr="003A6CEF">
        <w:rPr>
          <w:rFonts w:ascii="Arial" w:eastAsia="Arial" w:hAnsi="Arial" w:cs="Arial"/>
          <w:b/>
          <w:sz w:val="20"/>
          <w:szCs w:val="22"/>
          <w:lang w:val="es-CO" w:eastAsia="es-CO"/>
        </w:rPr>
        <w:t>Figura 4</w:t>
      </w:r>
      <w:r w:rsidRPr="003A6CEF">
        <w:rPr>
          <w:rFonts w:ascii="Arial" w:eastAsia="Arial" w:hAnsi="Arial" w:cs="Arial"/>
          <w:sz w:val="20"/>
          <w:szCs w:val="22"/>
          <w:lang w:val="es-CO" w:eastAsia="es-CO"/>
        </w:rPr>
        <w:t>. Distribución por edad</w:t>
      </w:r>
    </w:p>
    <w:p w:rsidR="00CD2CCA" w:rsidRDefault="00CD2CCA" w:rsidP="003A6CEF">
      <w:pPr>
        <w:ind w:right="-658"/>
        <w:rPr>
          <w:rFonts w:ascii="Arial" w:eastAsia="Arial" w:hAnsi="Arial" w:cs="Arial"/>
          <w:sz w:val="20"/>
          <w:szCs w:val="22"/>
          <w:lang w:val="es-CO" w:eastAsia="es-CO"/>
        </w:rPr>
      </w:pPr>
    </w:p>
    <w:p w:rsidR="00CD2CCA" w:rsidRDefault="003A6CEF" w:rsidP="003A6CEF">
      <w:pPr>
        <w:ind w:right="-658"/>
        <w:jc w:val="both"/>
        <w:rPr>
          <w:rFonts w:ascii="Arial" w:eastAsia="Arial" w:hAnsi="Arial" w:cs="Arial"/>
          <w:b/>
          <w:sz w:val="20"/>
          <w:szCs w:val="22"/>
          <w:lang w:val="es-CO" w:eastAsia="es-CO"/>
        </w:rPr>
      </w:pPr>
      <w:r>
        <w:rPr>
          <w:rFonts w:ascii="Arial" w:eastAsia="Arial" w:hAnsi="Arial" w:cs="Arial"/>
          <w:sz w:val="22"/>
          <w:szCs w:val="22"/>
          <w:lang w:val="es-CO" w:eastAsia="es-CO"/>
        </w:rPr>
        <w:t xml:space="preserve"> </w:t>
      </w:r>
      <w:r>
        <w:rPr>
          <w:rFonts w:ascii="Arial" w:eastAsia="Arial" w:hAnsi="Arial" w:cs="Arial"/>
          <w:noProof/>
          <w:sz w:val="22"/>
          <w:szCs w:val="22"/>
          <w:lang w:val="es-CO" w:eastAsia="es-CO"/>
        </w:rPr>
        <w:drawing>
          <wp:inline distT="0" distB="0" distL="0" distR="0" wp14:anchorId="76D5879F" wp14:editId="78C0C3C3">
            <wp:extent cx="2407782" cy="16256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l="6490" t="15496" r="5158" b="17773"/>
                    <a:stretch/>
                  </pic:blipFill>
                  <pic:spPr bwMode="auto">
                    <a:xfrm>
                      <a:off x="0" y="0"/>
                      <a:ext cx="2437719" cy="1645812"/>
                    </a:xfrm>
                    <a:prstGeom prst="rect">
                      <a:avLst/>
                    </a:prstGeom>
                    <a:noFill/>
                    <a:ln>
                      <a:noFill/>
                    </a:ln>
                    <a:extLst>
                      <a:ext uri="{53640926-AAD7-44D8-BBD7-CCE9431645EC}">
                        <a14:shadowObscured xmlns:a14="http://schemas.microsoft.com/office/drawing/2010/main"/>
                      </a:ext>
                    </a:extLst>
                  </pic:spPr>
                </pic:pic>
              </a:graphicData>
            </a:graphic>
          </wp:inline>
        </w:drawing>
      </w:r>
      <w:r w:rsidR="0050219D">
        <w:rPr>
          <w:rFonts w:ascii="Arial" w:eastAsia="Arial" w:hAnsi="Arial" w:cs="Arial"/>
          <w:b/>
          <w:sz w:val="20"/>
          <w:szCs w:val="22"/>
          <w:lang w:val="es-CO" w:eastAsia="es-CO"/>
        </w:rPr>
        <w:t xml:space="preserve">   </w:t>
      </w:r>
      <w:r w:rsidR="00CD2CCA">
        <w:rPr>
          <w:rFonts w:ascii="Arial" w:eastAsia="Arial" w:hAnsi="Arial" w:cs="Arial"/>
          <w:b/>
          <w:sz w:val="20"/>
          <w:szCs w:val="22"/>
          <w:lang w:val="es-CO" w:eastAsia="es-CO"/>
        </w:rPr>
        <w:t xml:space="preserve">        </w:t>
      </w:r>
      <w:r w:rsidR="00662345">
        <w:rPr>
          <w:rFonts w:ascii="Arial" w:eastAsia="Arial" w:hAnsi="Arial" w:cs="Arial"/>
          <w:b/>
          <w:sz w:val="20"/>
          <w:szCs w:val="22"/>
          <w:lang w:val="es-CO" w:eastAsia="es-CO"/>
        </w:rPr>
        <w:t xml:space="preserve">          </w:t>
      </w:r>
      <w:r w:rsidR="00CD2CCA">
        <w:rPr>
          <w:rFonts w:ascii="Arial" w:eastAsia="Arial" w:hAnsi="Arial" w:cs="Arial"/>
          <w:b/>
          <w:sz w:val="20"/>
          <w:szCs w:val="22"/>
          <w:lang w:val="es-CO" w:eastAsia="es-CO"/>
        </w:rPr>
        <w:t xml:space="preserve"> </w:t>
      </w:r>
      <w:r w:rsidR="00662345">
        <w:rPr>
          <w:rFonts w:ascii="Arial" w:eastAsia="Arial" w:hAnsi="Arial" w:cs="Arial"/>
          <w:b/>
          <w:sz w:val="20"/>
          <w:szCs w:val="22"/>
          <w:lang w:val="es-CO" w:eastAsia="es-CO"/>
        </w:rPr>
        <w:t xml:space="preserve"> </w:t>
      </w:r>
      <w:r w:rsidR="00CD2CCA">
        <w:rPr>
          <w:rFonts w:ascii="Arial" w:eastAsia="Arial" w:hAnsi="Arial" w:cs="Arial"/>
          <w:b/>
          <w:sz w:val="20"/>
          <w:szCs w:val="22"/>
          <w:lang w:val="es-CO" w:eastAsia="es-CO"/>
        </w:rPr>
        <w:t xml:space="preserve">       </w:t>
      </w:r>
      <w:r w:rsidR="0050219D">
        <w:rPr>
          <w:rFonts w:ascii="Arial" w:eastAsia="Arial" w:hAnsi="Arial" w:cs="Arial"/>
          <w:b/>
          <w:sz w:val="20"/>
          <w:szCs w:val="22"/>
          <w:lang w:val="es-CO" w:eastAsia="es-CO"/>
        </w:rPr>
        <w:t xml:space="preserve">  </w:t>
      </w:r>
      <w:r w:rsidR="00CD2CCA">
        <w:rPr>
          <w:rFonts w:ascii="Arial" w:eastAsia="Arial" w:hAnsi="Arial" w:cs="Arial"/>
          <w:noProof/>
          <w:sz w:val="22"/>
          <w:szCs w:val="22"/>
          <w:lang w:val="es-CO" w:eastAsia="es-CO"/>
        </w:rPr>
        <w:drawing>
          <wp:inline distT="0" distB="0" distL="0" distR="0" wp14:anchorId="4A52B047" wp14:editId="61416670">
            <wp:extent cx="2457450" cy="15811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a:extLst>
                        <a:ext uri="{28A0092B-C50C-407E-A947-70E740481C1C}">
                          <a14:useLocalDpi xmlns:a14="http://schemas.microsoft.com/office/drawing/2010/main" val="0"/>
                        </a:ext>
                      </a:extLst>
                    </a:blip>
                    <a:srcRect l="12020" t="14391" r="11859" b="17352"/>
                    <a:stretch/>
                  </pic:blipFill>
                  <pic:spPr bwMode="auto">
                    <a:xfrm>
                      <a:off x="0" y="0"/>
                      <a:ext cx="2457450" cy="1581150"/>
                    </a:xfrm>
                    <a:prstGeom prst="rect">
                      <a:avLst/>
                    </a:prstGeom>
                    <a:noFill/>
                    <a:ln>
                      <a:noFill/>
                    </a:ln>
                    <a:extLst>
                      <a:ext uri="{53640926-AAD7-44D8-BBD7-CCE9431645EC}">
                        <a14:shadowObscured xmlns:a14="http://schemas.microsoft.com/office/drawing/2010/main"/>
                      </a:ext>
                    </a:extLst>
                  </pic:spPr>
                </pic:pic>
              </a:graphicData>
            </a:graphic>
          </wp:inline>
        </w:drawing>
      </w:r>
    </w:p>
    <w:p w:rsidR="005719B3" w:rsidRPr="00E47743" w:rsidRDefault="0050219D" w:rsidP="00662345">
      <w:pPr>
        <w:ind w:right="-658"/>
        <w:jc w:val="both"/>
        <w:rPr>
          <w:rFonts w:ascii="Arial" w:eastAsia="Arial" w:hAnsi="Arial" w:cs="Arial"/>
          <w:sz w:val="22"/>
          <w:szCs w:val="22"/>
          <w:lang w:val="es-CO" w:eastAsia="es-CO"/>
        </w:rPr>
      </w:pPr>
      <w:r>
        <w:rPr>
          <w:rFonts w:ascii="Arial" w:eastAsia="Arial" w:hAnsi="Arial" w:cs="Arial"/>
          <w:noProof/>
          <w:sz w:val="22"/>
          <w:szCs w:val="22"/>
          <w:lang w:val="es-CO" w:eastAsia="es-CO"/>
        </w:rPr>
        <w:t xml:space="preserve">   </w:t>
      </w:r>
    </w:p>
    <w:p w:rsidR="00EE2D4C" w:rsidRDefault="00EE2D4C" w:rsidP="00E47743">
      <w:pPr>
        <w:ind w:right="-658"/>
        <w:jc w:val="both"/>
        <w:rPr>
          <w:rFonts w:ascii="Arial" w:eastAsia="Arial" w:hAnsi="Arial" w:cs="Arial"/>
          <w:sz w:val="22"/>
          <w:szCs w:val="22"/>
          <w:lang w:val="es-CO" w:eastAsia="es-CO"/>
        </w:rPr>
      </w:pPr>
      <w:r w:rsidRPr="00E47743">
        <w:rPr>
          <w:rFonts w:ascii="Arial" w:eastAsia="Arial" w:hAnsi="Arial" w:cs="Arial"/>
          <w:sz w:val="22"/>
          <w:szCs w:val="22"/>
          <w:lang w:val="es-CO" w:eastAsia="es-CO"/>
        </w:rPr>
        <w:t>En el estudio se encontró una prevalencia de parasitosis intestinal de 34.5% de los estudiantes, solo se encontraron protozoo</w:t>
      </w:r>
      <w:r w:rsidR="000840B1" w:rsidRPr="00E47743">
        <w:rPr>
          <w:rFonts w:ascii="Arial" w:eastAsia="Arial" w:hAnsi="Arial" w:cs="Arial"/>
          <w:sz w:val="22"/>
          <w:szCs w:val="22"/>
          <w:lang w:val="es-CO" w:eastAsia="es-CO"/>
        </w:rPr>
        <w:t>s, encontrándose con mayor frecuencia a</w:t>
      </w:r>
      <w:r w:rsidRPr="00E47743">
        <w:rPr>
          <w:rFonts w:ascii="Arial" w:eastAsia="Arial" w:hAnsi="Arial" w:cs="Arial"/>
          <w:sz w:val="22"/>
          <w:szCs w:val="22"/>
          <w:lang w:val="es-CO" w:eastAsia="es-CO"/>
        </w:rPr>
        <w:t xml:space="preserve"> </w:t>
      </w:r>
      <w:r w:rsidRPr="00E47743">
        <w:rPr>
          <w:rFonts w:ascii="Arial" w:eastAsia="Arial" w:hAnsi="Arial" w:cs="Arial"/>
          <w:i/>
          <w:sz w:val="22"/>
          <w:szCs w:val="22"/>
          <w:lang w:val="es-CO" w:eastAsia="es-CO"/>
        </w:rPr>
        <w:t xml:space="preserve">B. </w:t>
      </w:r>
      <w:proofErr w:type="spellStart"/>
      <w:r w:rsidRPr="00E47743">
        <w:rPr>
          <w:rFonts w:ascii="Arial" w:eastAsia="Arial" w:hAnsi="Arial" w:cs="Arial"/>
          <w:i/>
          <w:sz w:val="22"/>
          <w:szCs w:val="22"/>
          <w:lang w:val="es-CO" w:eastAsia="es-CO"/>
        </w:rPr>
        <w:t>hominis</w:t>
      </w:r>
      <w:proofErr w:type="spellEnd"/>
      <w:r w:rsidRPr="00E47743">
        <w:rPr>
          <w:rFonts w:ascii="Arial" w:eastAsia="Arial" w:hAnsi="Arial" w:cs="Arial"/>
          <w:sz w:val="22"/>
          <w:szCs w:val="22"/>
          <w:lang w:val="es-CO" w:eastAsia="es-CO"/>
        </w:rPr>
        <w:t xml:space="preserve"> con un 13.1%.</w:t>
      </w:r>
      <w:r w:rsidR="000840B1" w:rsidRPr="00E47743">
        <w:rPr>
          <w:rFonts w:ascii="Arial" w:eastAsia="Arial" w:hAnsi="Arial" w:cs="Arial"/>
          <w:sz w:val="22"/>
          <w:szCs w:val="22"/>
          <w:lang w:val="es-CO" w:eastAsia="es-CO"/>
        </w:rPr>
        <w:t xml:space="preserve"> Ver figura 5 y tabla 1</w:t>
      </w:r>
      <w:r w:rsidR="00662345">
        <w:rPr>
          <w:rFonts w:ascii="Arial" w:eastAsia="Arial" w:hAnsi="Arial" w:cs="Arial"/>
          <w:sz w:val="22"/>
          <w:szCs w:val="22"/>
          <w:lang w:val="es-CO" w:eastAsia="es-CO"/>
        </w:rPr>
        <w:t>.</w:t>
      </w:r>
    </w:p>
    <w:p w:rsidR="00662345" w:rsidRPr="00E47743" w:rsidRDefault="00662345" w:rsidP="00E47743">
      <w:pPr>
        <w:ind w:right="-658"/>
        <w:jc w:val="both"/>
        <w:rPr>
          <w:rFonts w:ascii="Arial" w:eastAsia="Arial" w:hAnsi="Arial" w:cs="Arial"/>
          <w:sz w:val="22"/>
          <w:szCs w:val="22"/>
          <w:lang w:val="es-CO" w:eastAsia="es-CO"/>
        </w:rPr>
      </w:pPr>
    </w:p>
    <w:p w:rsidR="000840B1" w:rsidRPr="00662345" w:rsidRDefault="000840B1" w:rsidP="00782FA7">
      <w:pPr>
        <w:ind w:right="-658"/>
        <w:jc w:val="both"/>
        <w:rPr>
          <w:rFonts w:ascii="Arial" w:eastAsia="Arial" w:hAnsi="Arial" w:cs="Arial"/>
          <w:sz w:val="20"/>
          <w:szCs w:val="22"/>
          <w:lang w:val="es-CO" w:eastAsia="es-CO"/>
        </w:rPr>
      </w:pPr>
      <w:r w:rsidRPr="00662345">
        <w:rPr>
          <w:rFonts w:ascii="Arial" w:eastAsia="Arial" w:hAnsi="Arial" w:cs="Arial"/>
          <w:b/>
          <w:sz w:val="20"/>
          <w:szCs w:val="22"/>
          <w:lang w:val="es-CO" w:eastAsia="es-CO"/>
        </w:rPr>
        <w:lastRenderedPageBreak/>
        <w:t xml:space="preserve">Figura </w:t>
      </w:r>
      <w:r w:rsidR="00C46A3D" w:rsidRPr="00662345">
        <w:rPr>
          <w:rFonts w:ascii="Arial" w:eastAsia="Arial" w:hAnsi="Arial" w:cs="Arial"/>
          <w:b/>
          <w:sz w:val="20"/>
          <w:szCs w:val="22"/>
          <w:lang w:val="es-CO" w:eastAsia="es-CO"/>
        </w:rPr>
        <w:t>5</w:t>
      </w:r>
      <w:r w:rsidRPr="00662345">
        <w:rPr>
          <w:rFonts w:ascii="Arial" w:eastAsia="Arial" w:hAnsi="Arial" w:cs="Arial"/>
          <w:sz w:val="20"/>
          <w:szCs w:val="22"/>
          <w:lang w:val="es-CO" w:eastAsia="es-CO"/>
        </w:rPr>
        <w:t>. Frecuencia de Parasitosis encontrada.</w:t>
      </w:r>
      <w:r w:rsidR="00782FA7" w:rsidRPr="00782FA7">
        <w:rPr>
          <w:rFonts w:ascii="Arial" w:eastAsia="Arial" w:hAnsi="Arial" w:cs="Arial"/>
          <w:b/>
          <w:sz w:val="20"/>
          <w:szCs w:val="22"/>
          <w:lang w:val="es-CO" w:eastAsia="es-CO"/>
        </w:rPr>
        <w:t xml:space="preserve"> </w:t>
      </w:r>
      <w:r w:rsidR="00782FA7">
        <w:rPr>
          <w:rFonts w:ascii="Arial" w:eastAsia="Arial" w:hAnsi="Arial" w:cs="Arial"/>
          <w:b/>
          <w:sz w:val="20"/>
          <w:szCs w:val="22"/>
          <w:lang w:val="es-CO" w:eastAsia="es-CO"/>
        </w:rPr>
        <w:t xml:space="preserve">         </w:t>
      </w:r>
      <w:r w:rsidR="00782FA7" w:rsidRPr="00662345">
        <w:rPr>
          <w:rFonts w:ascii="Arial" w:eastAsia="Arial" w:hAnsi="Arial" w:cs="Arial"/>
          <w:b/>
          <w:sz w:val="20"/>
          <w:szCs w:val="22"/>
          <w:lang w:val="es-CO" w:eastAsia="es-CO"/>
        </w:rPr>
        <w:t>Tabla 1</w:t>
      </w:r>
      <w:r w:rsidR="00782FA7" w:rsidRPr="00662345">
        <w:rPr>
          <w:rFonts w:ascii="Arial" w:eastAsia="Arial" w:hAnsi="Arial" w:cs="Arial"/>
          <w:sz w:val="20"/>
          <w:szCs w:val="22"/>
          <w:lang w:val="es-CO" w:eastAsia="es-CO"/>
        </w:rPr>
        <w:t>. Parásitos encontrados y asociaciones</w:t>
      </w:r>
      <w:r w:rsidR="00782FA7">
        <w:rPr>
          <w:rFonts w:ascii="Arial" w:eastAsia="Arial" w:hAnsi="Arial" w:cs="Arial"/>
          <w:sz w:val="20"/>
          <w:szCs w:val="22"/>
          <w:lang w:val="es-CO" w:eastAsia="es-CO"/>
        </w:rPr>
        <w:t>.</w:t>
      </w:r>
    </w:p>
    <w:p w:rsidR="000840B1" w:rsidRPr="00E47743" w:rsidRDefault="00662345" w:rsidP="00782FA7">
      <w:pPr>
        <w:ind w:right="-658"/>
        <w:jc w:val="both"/>
        <w:rPr>
          <w:rFonts w:ascii="Arial" w:eastAsia="Arial" w:hAnsi="Arial" w:cs="Arial"/>
          <w:sz w:val="22"/>
          <w:szCs w:val="22"/>
          <w:lang w:val="es-CO" w:eastAsia="es-CO"/>
        </w:rPr>
      </w:pPr>
      <w:r>
        <w:rPr>
          <w:rFonts w:ascii="Arial" w:eastAsia="Arial" w:hAnsi="Arial" w:cs="Arial"/>
          <w:noProof/>
          <w:sz w:val="22"/>
          <w:szCs w:val="22"/>
          <w:lang w:val="es-CO" w:eastAsia="es-CO"/>
        </w:rPr>
        <w:drawing>
          <wp:inline distT="0" distB="0" distL="0" distR="0" wp14:anchorId="26E21D6E">
            <wp:extent cx="2647950" cy="199072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a:extLst>
                        <a:ext uri="{28A0092B-C50C-407E-A947-70E740481C1C}">
                          <a14:useLocalDpi xmlns:a14="http://schemas.microsoft.com/office/drawing/2010/main" val="0"/>
                        </a:ext>
                      </a:extLst>
                    </a:blip>
                    <a:srcRect l="2587" t="4066" r="4812" b="4163"/>
                    <a:stretch/>
                  </pic:blipFill>
                  <pic:spPr bwMode="auto">
                    <a:xfrm>
                      <a:off x="0" y="0"/>
                      <a:ext cx="2675323" cy="2011304"/>
                    </a:xfrm>
                    <a:prstGeom prst="rect">
                      <a:avLst/>
                    </a:prstGeom>
                    <a:noFill/>
                    <a:ln>
                      <a:noFill/>
                    </a:ln>
                    <a:extLst>
                      <a:ext uri="{53640926-AAD7-44D8-BBD7-CCE9431645EC}">
                        <a14:shadowObscured xmlns:a14="http://schemas.microsoft.com/office/drawing/2010/main"/>
                      </a:ext>
                    </a:extLst>
                  </pic:spPr>
                </pic:pic>
              </a:graphicData>
            </a:graphic>
          </wp:inline>
        </w:drawing>
      </w:r>
      <w:r w:rsidR="00782FA7">
        <w:rPr>
          <w:rFonts w:ascii="Arial" w:eastAsia="Arial" w:hAnsi="Arial" w:cs="Arial"/>
          <w:sz w:val="22"/>
          <w:szCs w:val="22"/>
          <w:lang w:val="es-CO" w:eastAsia="es-CO"/>
        </w:rPr>
        <w:t xml:space="preserve"> </w:t>
      </w:r>
      <w:r w:rsidR="002C5DA3">
        <w:rPr>
          <w:rFonts w:ascii="Arial" w:eastAsia="Arial" w:hAnsi="Arial" w:cs="Arial"/>
          <w:sz w:val="22"/>
          <w:szCs w:val="22"/>
          <w:lang w:val="es-CO" w:eastAsia="es-CO"/>
        </w:rPr>
        <w:t xml:space="preserve">       </w:t>
      </w:r>
      <w:r w:rsidR="00782FA7" w:rsidRPr="00782FA7">
        <w:rPr>
          <w:rFonts w:eastAsia="Arial"/>
          <w:noProof/>
          <w:lang w:val="es-CO" w:eastAsia="es-CO"/>
        </w:rPr>
        <w:drawing>
          <wp:inline distT="0" distB="0" distL="0" distR="0" wp14:anchorId="444CE9E7" wp14:editId="55B61B2F">
            <wp:extent cx="3133090" cy="19812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6124" r="16327" b="8430"/>
                    <a:stretch/>
                  </pic:blipFill>
                  <pic:spPr bwMode="auto">
                    <a:xfrm>
                      <a:off x="0" y="0"/>
                      <a:ext cx="3149348" cy="1991481"/>
                    </a:xfrm>
                    <a:prstGeom prst="rect">
                      <a:avLst/>
                    </a:prstGeom>
                    <a:noFill/>
                    <a:ln>
                      <a:noFill/>
                    </a:ln>
                    <a:extLst>
                      <a:ext uri="{53640926-AAD7-44D8-BBD7-CCE9431645EC}">
                        <a14:shadowObscured xmlns:a14="http://schemas.microsoft.com/office/drawing/2010/main"/>
                      </a:ext>
                    </a:extLst>
                  </pic:spPr>
                </pic:pic>
              </a:graphicData>
            </a:graphic>
          </wp:inline>
        </w:drawing>
      </w:r>
    </w:p>
    <w:p w:rsidR="002C5DA3" w:rsidRDefault="002C5DA3" w:rsidP="00E47743">
      <w:pPr>
        <w:overflowPunct w:val="0"/>
        <w:autoSpaceDE w:val="0"/>
        <w:autoSpaceDN w:val="0"/>
        <w:adjustRightInd w:val="0"/>
        <w:ind w:right="-658"/>
        <w:jc w:val="both"/>
        <w:textAlignment w:val="baseline"/>
        <w:rPr>
          <w:rFonts w:ascii="Arial" w:eastAsia="Arial" w:hAnsi="Arial" w:cs="Arial"/>
          <w:color w:val="000000"/>
          <w:sz w:val="22"/>
          <w:szCs w:val="22"/>
          <w:lang w:val="es-CO" w:eastAsia="es-CO"/>
        </w:rPr>
      </w:pPr>
    </w:p>
    <w:p w:rsidR="00C46A3D" w:rsidRPr="002C5DA3" w:rsidRDefault="00EE2D4C" w:rsidP="002C5DA3">
      <w:pPr>
        <w:overflowPunct w:val="0"/>
        <w:autoSpaceDE w:val="0"/>
        <w:autoSpaceDN w:val="0"/>
        <w:adjustRightInd w:val="0"/>
        <w:ind w:right="-658"/>
        <w:jc w:val="both"/>
        <w:textAlignment w:val="baseline"/>
        <w:rPr>
          <w:rFonts w:ascii="Arial" w:hAnsi="Arial" w:cs="Arial"/>
          <w:sz w:val="22"/>
          <w:szCs w:val="22"/>
        </w:rPr>
      </w:pPr>
      <w:r w:rsidRPr="00E47743">
        <w:rPr>
          <w:rFonts w:ascii="Arial" w:eastAsia="Arial" w:hAnsi="Arial" w:cs="Arial"/>
          <w:color w:val="000000"/>
          <w:sz w:val="22"/>
          <w:szCs w:val="22"/>
          <w:lang w:val="es-CO" w:eastAsia="es-CO"/>
        </w:rPr>
        <w:t xml:space="preserve">Teniendo en cuenta los parámetros evaluados en la encuesta </w:t>
      </w:r>
      <w:r w:rsidR="002C5DA3">
        <w:rPr>
          <w:rFonts w:ascii="Arial" w:eastAsia="Arial" w:hAnsi="Arial" w:cs="Arial"/>
          <w:color w:val="000000"/>
          <w:sz w:val="22"/>
          <w:szCs w:val="22"/>
          <w:lang w:val="es-CO" w:eastAsia="es-CO"/>
        </w:rPr>
        <w:t xml:space="preserve">para la determinación de factores de riesgo, </w:t>
      </w:r>
      <w:r w:rsidRPr="00E47743">
        <w:rPr>
          <w:rFonts w:ascii="Arial" w:eastAsia="Arial" w:hAnsi="Arial" w:cs="Arial"/>
          <w:color w:val="000000"/>
          <w:sz w:val="22"/>
          <w:szCs w:val="22"/>
          <w:lang w:val="es-CO" w:eastAsia="es-CO"/>
        </w:rPr>
        <w:t>no se encontró una asociación parasitaria significativa a los resultados encontrados.</w:t>
      </w:r>
      <w:r w:rsidR="002C5DA3">
        <w:rPr>
          <w:rFonts w:ascii="Arial" w:hAnsi="Arial" w:cs="Arial"/>
          <w:sz w:val="22"/>
          <w:szCs w:val="22"/>
        </w:rPr>
        <w:t xml:space="preserve"> </w:t>
      </w:r>
      <w:r w:rsidR="001F2124">
        <w:rPr>
          <w:rFonts w:ascii="Arial" w:hAnsi="Arial" w:cs="Arial"/>
          <w:sz w:val="22"/>
          <w:szCs w:val="22"/>
        </w:rPr>
        <w:t xml:space="preserve">Sin embargo, </w:t>
      </w:r>
      <w:r w:rsidR="002A2827" w:rsidRPr="00E47743">
        <w:rPr>
          <w:rFonts w:ascii="Arial" w:eastAsia="Arial" w:hAnsi="Arial" w:cs="Arial"/>
          <w:sz w:val="22"/>
          <w:szCs w:val="22"/>
        </w:rPr>
        <w:t xml:space="preserve">se encontró una alta porcentaje de </w:t>
      </w:r>
      <w:r w:rsidR="00C46A3D" w:rsidRPr="00E47743">
        <w:rPr>
          <w:rFonts w:ascii="Arial" w:eastAsia="Arial" w:hAnsi="Arial" w:cs="Arial"/>
          <w:sz w:val="22"/>
          <w:szCs w:val="22"/>
        </w:rPr>
        <w:t>convive</w:t>
      </w:r>
      <w:r w:rsidR="001F2124">
        <w:rPr>
          <w:rFonts w:ascii="Arial" w:eastAsia="Arial" w:hAnsi="Arial" w:cs="Arial"/>
          <w:sz w:val="22"/>
          <w:szCs w:val="22"/>
        </w:rPr>
        <w:t>ncia</w:t>
      </w:r>
      <w:r w:rsidR="00C46A3D" w:rsidRPr="00E47743">
        <w:rPr>
          <w:rFonts w:ascii="Arial" w:eastAsia="Arial" w:hAnsi="Arial" w:cs="Arial"/>
          <w:sz w:val="22"/>
          <w:szCs w:val="22"/>
        </w:rPr>
        <w:t xml:space="preserve"> con animales, no herv</w:t>
      </w:r>
      <w:r w:rsidR="001F2124">
        <w:rPr>
          <w:rFonts w:ascii="Arial" w:eastAsia="Arial" w:hAnsi="Arial" w:cs="Arial"/>
          <w:sz w:val="22"/>
          <w:szCs w:val="22"/>
        </w:rPr>
        <w:t>ir el agua para consumo y consumir</w:t>
      </w:r>
      <w:r w:rsidR="00C46A3D" w:rsidRPr="00E47743">
        <w:rPr>
          <w:rFonts w:ascii="Arial" w:eastAsia="Arial" w:hAnsi="Arial" w:cs="Arial"/>
          <w:sz w:val="22"/>
          <w:szCs w:val="22"/>
        </w:rPr>
        <w:t xml:space="preserve"> con frecuencia alimentos que se venden en la calle</w:t>
      </w:r>
      <w:r w:rsidR="002C5DA3">
        <w:rPr>
          <w:rFonts w:ascii="Arial" w:eastAsia="Arial" w:hAnsi="Arial" w:cs="Arial"/>
          <w:sz w:val="22"/>
          <w:szCs w:val="22"/>
        </w:rPr>
        <w:t xml:space="preserve"> (figuras 6 y 7)</w:t>
      </w:r>
      <w:r w:rsidR="00C46A3D" w:rsidRPr="00E47743">
        <w:rPr>
          <w:rFonts w:ascii="Arial" w:eastAsia="Arial" w:hAnsi="Arial" w:cs="Arial"/>
          <w:sz w:val="22"/>
          <w:szCs w:val="22"/>
        </w:rPr>
        <w:t>.</w:t>
      </w:r>
    </w:p>
    <w:p w:rsidR="00C46A3D" w:rsidRPr="00E47743" w:rsidRDefault="00C46A3D" w:rsidP="00E47743">
      <w:pPr>
        <w:ind w:right="-658"/>
        <w:jc w:val="both"/>
        <w:rPr>
          <w:rFonts w:ascii="Arial" w:eastAsia="Arial" w:hAnsi="Arial" w:cs="Arial"/>
          <w:sz w:val="22"/>
          <w:szCs w:val="22"/>
        </w:rPr>
      </w:pPr>
    </w:p>
    <w:p w:rsidR="0074277D" w:rsidRPr="00591667" w:rsidRDefault="0074277D" w:rsidP="0074277D">
      <w:pPr>
        <w:ind w:right="-658"/>
        <w:jc w:val="both"/>
        <w:rPr>
          <w:rFonts w:ascii="Arial" w:eastAsia="Arial" w:hAnsi="Arial" w:cs="Arial"/>
          <w:sz w:val="20"/>
          <w:szCs w:val="22"/>
          <w:lang w:val="es-CO" w:eastAsia="es-CO"/>
        </w:rPr>
      </w:pPr>
      <w:r>
        <w:rPr>
          <w:rFonts w:ascii="Arial" w:eastAsia="Arial" w:hAnsi="Arial" w:cs="Arial"/>
          <w:b/>
          <w:sz w:val="20"/>
          <w:szCs w:val="22"/>
          <w:lang w:val="es-CO" w:eastAsia="es-CO"/>
        </w:rPr>
        <w:t xml:space="preserve">       </w:t>
      </w:r>
      <w:r w:rsidR="00C46A3D" w:rsidRPr="00782FA7">
        <w:rPr>
          <w:rFonts w:ascii="Arial" w:eastAsia="Arial" w:hAnsi="Arial" w:cs="Arial"/>
          <w:b/>
          <w:sz w:val="20"/>
          <w:szCs w:val="22"/>
          <w:lang w:val="es-CO" w:eastAsia="es-CO"/>
        </w:rPr>
        <w:t xml:space="preserve">Figura </w:t>
      </w:r>
      <w:proofErr w:type="gramStart"/>
      <w:r w:rsidR="00C46A3D" w:rsidRPr="00782FA7">
        <w:rPr>
          <w:rFonts w:ascii="Arial" w:eastAsia="Arial" w:hAnsi="Arial" w:cs="Arial"/>
          <w:b/>
          <w:sz w:val="20"/>
          <w:szCs w:val="22"/>
          <w:lang w:val="es-CO" w:eastAsia="es-CO"/>
        </w:rPr>
        <w:t>6</w:t>
      </w:r>
      <w:r w:rsidR="00C46A3D" w:rsidRPr="00782FA7">
        <w:rPr>
          <w:rFonts w:ascii="Arial" w:eastAsia="Arial" w:hAnsi="Arial" w:cs="Arial"/>
          <w:sz w:val="20"/>
          <w:szCs w:val="22"/>
          <w:lang w:val="es-CO" w:eastAsia="es-CO"/>
        </w:rPr>
        <w:t>.Habitos</w:t>
      </w:r>
      <w:proofErr w:type="gramEnd"/>
      <w:r w:rsidR="00C46A3D" w:rsidRPr="00782FA7">
        <w:rPr>
          <w:rFonts w:ascii="Arial" w:eastAsia="Arial" w:hAnsi="Arial" w:cs="Arial"/>
          <w:sz w:val="20"/>
          <w:szCs w:val="22"/>
          <w:lang w:val="es-CO" w:eastAsia="es-CO"/>
        </w:rPr>
        <w:t xml:space="preserve"> Higiénico-sanitarios</w:t>
      </w:r>
      <w:r w:rsidRPr="0074277D">
        <w:rPr>
          <w:rFonts w:ascii="Arial" w:eastAsia="Arial" w:hAnsi="Arial" w:cs="Arial"/>
          <w:b/>
          <w:sz w:val="20"/>
          <w:szCs w:val="22"/>
          <w:lang w:val="es-CO" w:eastAsia="es-CO"/>
        </w:rPr>
        <w:t xml:space="preserve"> </w:t>
      </w:r>
      <w:r>
        <w:rPr>
          <w:rFonts w:ascii="Arial" w:eastAsia="Arial" w:hAnsi="Arial" w:cs="Arial"/>
          <w:b/>
          <w:sz w:val="20"/>
          <w:szCs w:val="22"/>
          <w:lang w:val="es-CO" w:eastAsia="es-CO"/>
        </w:rPr>
        <w:t xml:space="preserve">                           </w:t>
      </w:r>
      <w:r w:rsidRPr="00591667">
        <w:rPr>
          <w:rFonts w:ascii="Arial" w:eastAsia="Arial" w:hAnsi="Arial" w:cs="Arial"/>
          <w:b/>
          <w:sz w:val="20"/>
          <w:szCs w:val="22"/>
          <w:lang w:val="es-CO" w:eastAsia="es-CO"/>
        </w:rPr>
        <w:t>Figura 7</w:t>
      </w:r>
      <w:r w:rsidRPr="00591667">
        <w:rPr>
          <w:rFonts w:ascii="Arial" w:eastAsia="Arial" w:hAnsi="Arial" w:cs="Arial"/>
          <w:sz w:val="20"/>
          <w:szCs w:val="22"/>
          <w:lang w:val="es-CO" w:eastAsia="es-CO"/>
        </w:rPr>
        <w:t>.Habitos Higiénico-sanitarios</w:t>
      </w:r>
    </w:p>
    <w:p w:rsidR="00C46A3D" w:rsidRPr="00782FA7" w:rsidRDefault="00C46A3D" w:rsidP="00E47743">
      <w:pPr>
        <w:ind w:right="-658"/>
        <w:jc w:val="center"/>
        <w:rPr>
          <w:rFonts w:ascii="Arial" w:eastAsia="Arial" w:hAnsi="Arial" w:cs="Arial"/>
          <w:sz w:val="20"/>
          <w:szCs w:val="22"/>
          <w:lang w:val="es-CO" w:eastAsia="es-CO"/>
        </w:rPr>
      </w:pPr>
    </w:p>
    <w:p w:rsidR="00C46A3D" w:rsidRPr="00E47743" w:rsidRDefault="0074277D" w:rsidP="00F16F48">
      <w:pPr>
        <w:ind w:right="-658"/>
        <w:jc w:val="both"/>
        <w:rPr>
          <w:rFonts w:ascii="Arial" w:eastAsia="Arial" w:hAnsi="Arial" w:cs="Arial"/>
          <w:b/>
          <w:sz w:val="22"/>
          <w:szCs w:val="22"/>
          <w:lang w:val="es-CO" w:eastAsia="es-CO"/>
        </w:rPr>
      </w:pPr>
      <w:r>
        <w:rPr>
          <w:rFonts w:ascii="Arial" w:eastAsia="Arial" w:hAnsi="Arial" w:cs="Arial"/>
          <w:noProof/>
          <w:sz w:val="22"/>
          <w:szCs w:val="22"/>
          <w:lang w:val="es-CO" w:eastAsia="es-CO"/>
        </w:rPr>
        <w:drawing>
          <wp:inline distT="0" distB="0" distL="0" distR="0" wp14:anchorId="7CAF89E4">
            <wp:extent cx="2867025" cy="166346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235" t="7749" r="8756" b="4409"/>
                    <a:stretch/>
                  </pic:blipFill>
                  <pic:spPr bwMode="auto">
                    <a:xfrm>
                      <a:off x="0" y="0"/>
                      <a:ext cx="2894329" cy="1679304"/>
                    </a:xfrm>
                    <a:prstGeom prst="rect">
                      <a:avLst/>
                    </a:prstGeom>
                    <a:noFill/>
                    <a:ln>
                      <a:noFill/>
                    </a:ln>
                    <a:extLst>
                      <a:ext uri="{53640926-AAD7-44D8-BBD7-CCE9431645EC}">
                        <a14:shadowObscured xmlns:a14="http://schemas.microsoft.com/office/drawing/2010/main"/>
                      </a:ext>
                    </a:extLst>
                  </pic:spPr>
                </pic:pic>
              </a:graphicData>
            </a:graphic>
          </wp:inline>
        </w:drawing>
      </w:r>
      <w:r w:rsidR="00F16F48">
        <w:rPr>
          <w:rFonts w:ascii="Arial" w:eastAsia="Arial" w:hAnsi="Arial" w:cs="Arial"/>
          <w:sz w:val="22"/>
          <w:szCs w:val="22"/>
        </w:rPr>
        <w:t xml:space="preserve">   </w:t>
      </w:r>
      <w:r w:rsidR="002C5DA3">
        <w:rPr>
          <w:rFonts w:ascii="Arial" w:eastAsia="Arial" w:hAnsi="Arial" w:cs="Arial"/>
          <w:sz w:val="22"/>
          <w:szCs w:val="22"/>
        </w:rPr>
        <w:t xml:space="preserve"> </w:t>
      </w:r>
      <w:r w:rsidR="00F16F48">
        <w:rPr>
          <w:rFonts w:ascii="Arial" w:eastAsia="Arial" w:hAnsi="Arial" w:cs="Arial"/>
          <w:sz w:val="22"/>
          <w:szCs w:val="22"/>
        </w:rPr>
        <w:t xml:space="preserve"> </w:t>
      </w:r>
      <w:r w:rsidR="00F16F48">
        <w:rPr>
          <w:rFonts w:ascii="Arial" w:eastAsia="Arial" w:hAnsi="Arial" w:cs="Arial"/>
          <w:b/>
          <w:noProof/>
          <w:sz w:val="22"/>
          <w:szCs w:val="22"/>
          <w:lang w:val="es-CO" w:eastAsia="es-CO"/>
        </w:rPr>
        <w:drawing>
          <wp:inline distT="0" distB="0" distL="0" distR="0" wp14:anchorId="27CA5A4C">
            <wp:extent cx="3009375" cy="1621155"/>
            <wp:effectExtent l="0" t="0" r="63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a:extLst>
                        <a:ext uri="{28A0092B-C50C-407E-A947-70E740481C1C}">
                          <a14:useLocalDpi xmlns:a14="http://schemas.microsoft.com/office/drawing/2010/main" val="0"/>
                        </a:ext>
                      </a:extLst>
                    </a:blip>
                    <a:srcRect l="7074" t="3847" r="13979" b="8256"/>
                    <a:stretch/>
                  </pic:blipFill>
                  <pic:spPr bwMode="auto">
                    <a:xfrm>
                      <a:off x="0" y="0"/>
                      <a:ext cx="3009375" cy="1621155"/>
                    </a:xfrm>
                    <a:prstGeom prst="rect">
                      <a:avLst/>
                    </a:prstGeom>
                    <a:noFill/>
                    <a:ln>
                      <a:noFill/>
                    </a:ln>
                    <a:extLst>
                      <a:ext uri="{53640926-AAD7-44D8-BBD7-CCE9431645EC}">
                        <a14:shadowObscured xmlns:a14="http://schemas.microsoft.com/office/drawing/2010/main"/>
                      </a:ext>
                    </a:extLst>
                  </pic:spPr>
                </pic:pic>
              </a:graphicData>
            </a:graphic>
          </wp:inline>
        </w:drawing>
      </w:r>
    </w:p>
    <w:p w:rsidR="00C46A3D" w:rsidRDefault="00C46A3D" w:rsidP="00E47743">
      <w:pPr>
        <w:ind w:right="-658"/>
        <w:rPr>
          <w:rFonts w:ascii="Arial" w:eastAsia="Arial" w:hAnsi="Arial" w:cs="Arial"/>
          <w:b/>
          <w:sz w:val="22"/>
          <w:szCs w:val="22"/>
          <w:lang w:val="es-CO" w:eastAsia="es-CO"/>
        </w:rPr>
      </w:pPr>
    </w:p>
    <w:p w:rsidR="00C46A3D" w:rsidRPr="00736CC3" w:rsidRDefault="00D50375" w:rsidP="00E47743">
      <w:pPr>
        <w:ind w:right="-658"/>
        <w:jc w:val="center"/>
        <w:rPr>
          <w:rFonts w:ascii="Arial" w:eastAsia="Arial" w:hAnsi="Arial" w:cs="Arial"/>
          <w:sz w:val="20"/>
          <w:szCs w:val="22"/>
          <w:lang w:val="es-CO" w:eastAsia="es-CO"/>
        </w:rPr>
      </w:pPr>
      <w:r w:rsidRPr="00736CC3">
        <w:rPr>
          <w:rFonts w:ascii="Arial" w:eastAsia="Arial" w:hAnsi="Arial" w:cs="Arial"/>
          <w:b/>
          <w:sz w:val="20"/>
          <w:szCs w:val="22"/>
          <w:lang w:val="es-CO" w:eastAsia="es-CO"/>
        </w:rPr>
        <w:t xml:space="preserve">Figura </w:t>
      </w:r>
      <w:proofErr w:type="gramStart"/>
      <w:r w:rsidRPr="00736CC3">
        <w:rPr>
          <w:rFonts w:ascii="Arial" w:eastAsia="Arial" w:hAnsi="Arial" w:cs="Arial"/>
          <w:b/>
          <w:sz w:val="20"/>
          <w:szCs w:val="22"/>
          <w:lang w:val="es-CO" w:eastAsia="es-CO"/>
        </w:rPr>
        <w:t>7</w:t>
      </w:r>
      <w:r w:rsidRPr="00736CC3">
        <w:rPr>
          <w:rFonts w:ascii="Arial" w:eastAsia="Arial" w:hAnsi="Arial" w:cs="Arial"/>
          <w:sz w:val="20"/>
          <w:szCs w:val="22"/>
          <w:lang w:val="es-CO" w:eastAsia="es-CO"/>
        </w:rPr>
        <w:t>.Consumo</w:t>
      </w:r>
      <w:proofErr w:type="gramEnd"/>
      <w:r w:rsidRPr="00736CC3">
        <w:rPr>
          <w:rFonts w:ascii="Arial" w:eastAsia="Arial" w:hAnsi="Arial" w:cs="Arial"/>
          <w:sz w:val="20"/>
          <w:szCs w:val="22"/>
          <w:lang w:val="es-CO" w:eastAsia="es-CO"/>
        </w:rPr>
        <w:t xml:space="preserve"> de Alimentos crudos y callejeros</w:t>
      </w:r>
    </w:p>
    <w:p w:rsidR="00C46A3D" w:rsidRPr="00E47743" w:rsidRDefault="00C83039" w:rsidP="00E47743">
      <w:pPr>
        <w:keepNext/>
        <w:keepLines/>
        <w:pBdr>
          <w:top w:val="nil"/>
          <w:left w:val="nil"/>
          <w:bottom w:val="nil"/>
          <w:right w:val="nil"/>
          <w:between w:val="nil"/>
        </w:pBdr>
        <w:ind w:right="-658"/>
        <w:jc w:val="center"/>
        <w:rPr>
          <w:rFonts w:ascii="Arial" w:eastAsia="Arial" w:hAnsi="Arial" w:cs="Arial"/>
          <w:b/>
          <w:color w:val="000000"/>
          <w:sz w:val="22"/>
          <w:szCs w:val="22"/>
        </w:rPr>
      </w:pPr>
      <w:r>
        <w:rPr>
          <w:rFonts w:ascii="Arial" w:eastAsia="Arial" w:hAnsi="Arial" w:cs="Arial"/>
          <w:b/>
          <w:noProof/>
          <w:color w:val="000000"/>
          <w:sz w:val="22"/>
          <w:szCs w:val="22"/>
          <w:lang w:val="es-CO" w:eastAsia="es-CO"/>
        </w:rPr>
        <w:drawing>
          <wp:inline distT="0" distB="0" distL="0" distR="0" wp14:anchorId="5D6BFD52">
            <wp:extent cx="4124325" cy="19335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6">
                      <a:extLst>
                        <a:ext uri="{28A0092B-C50C-407E-A947-70E740481C1C}">
                          <a14:useLocalDpi xmlns:a14="http://schemas.microsoft.com/office/drawing/2010/main" val="0"/>
                        </a:ext>
                      </a:extLst>
                    </a:blip>
                    <a:srcRect l="6802" t="6899" r="5947" b="7468"/>
                    <a:stretch/>
                  </pic:blipFill>
                  <pic:spPr bwMode="auto">
                    <a:xfrm>
                      <a:off x="0" y="0"/>
                      <a:ext cx="4124976" cy="1933880"/>
                    </a:xfrm>
                    <a:prstGeom prst="rect">
                      <a:avLst/>
                    </a:prstGeom>
                    <a:noFill/>
                    <a:ln>
                      <a:noFill/>
                    </a:ln>
                    <a:extLst>
                      <a:ext uri="{53640926-AAD7-44D8-BBD7-CCE9431645EC}">
                        <a14:shadowObscured xmlns:a14="http://schemas.microsoft.com/office/drawing/2010/main"/>
                      </a:ext>
                    </a:extLst>
                  </pic:spPr>
                </pic:pic>
              </a:graphicData>
            </a:graphic>
          </wp:inline>
        </w:drawing>
      </w:r>
    </w:p>
    <w:p w:rsidR="00D50375" w:rsidRPr="00E47743" w:rsidRDefault="00D50375" w:rsidP="00E47743">
      <w:pPr>
        <w:keepNext/>
        <w:keepLines/>
        <w:pBdr>
          <w:top w:val="nil"/>
          <w:left w:val="nil"/>
          <w:bottom w:val="nil"/>
          <w:right w:val="nil"/>
          <w:between w:val="nil"/>
        </w:pBdr>
        <w:ind w:right="-658"/>
        <w:jc w:val="center"/>
        <w:rPr>
          <w:rFonts w:ascii="Arial" w:eastAsia="Arial" w:hAnsi="Arial" w:cs="Arial"/>
          <w:b/>
          <w:color w:val="000000"/>
          <w:sz w:val="22"/>
          <w:szCs w:val="22"/>
        </w:rPr>
      </w:pPr>
    </w:p>
    <w:p w:rsidR="00C83039" w:rsidRDefault="00C83039" w:rsidP="00E47743">
      <w:pPr>
        <w:ind w:right="-658"/>
        <w:jc w:val="center"/>
        <w:rPr>
          <w:rFonts w:ascii="Arial" w:eastAsia="Arial" w:hAnsi="Arial" w:cs="Arial"/>
          <w:b/>
          <w:sz w:val="22"/>
          <w:szCs w:val="22"/>
          <w:lang w:val="es-CO" w:eastAsia="es-CO"/>
        </w:rPr>
      </w:pPr>
    </w:p>
    <w:p w:rsidR="00D50375" w:rsidRPr="00E47743" w:rsidRDefault="00D50375" w:rsidP="00E47743">
      <w:pPr>
        <w:ind w:right="-658"/>
        <w:jc w:val="center"/>
        <w:rPr>
          <w:rFonts w:ascii="Arial" w:eastAsia="Arial" w:hAnsi="Arial" w:cs="Arial"/>
          <w:b/>
          <w:sz w:val="22"/>
          <w:szCs w:val="22"/>
          <w:lang w:val="es-CO" w:eastAsia="es-CO"/>
        </w:rPr>
      </w:pPr>
      <w:r w:rsidRPr="00E47743">
        <w:rPr>
          <w:rFonts w:ascii="Arial" w:eastAsia="Arial" w:hAnsi="Arial" w:cs="Arial"/>
          <w:b/>
          <w:sz w:val="22"/>
          <w:szCs w:val="22"/>
          <w:lang w:val="es-CO" w:eastAsia="es-CO"/>
        </w:rPr>
        <w:lastRenderedPageBreak/>
        <w:t>DISCUSIÓN</w:t>
      </w:r>
    </w:p>
    <w:p w:rsidR="003761F2" w:rsidRDefault="003761F2" w:rsidP="00E47743">
      <w:pPr>
        <w:ind w:right="-658"/>
        <w:jc w:val="both"/>
        <w:rPr>
          <w:rFonts w:ascii="Arial" w:eastAsia="Arial" w:hAnsi="Arial" w:cs="Arial"/>
          <w:sz w:val="22"/>
          <w:szCs w:val="22"/>
          <w:lang w:val="es-CO" w:eastAsia="es-CO"/>
        </w:rPr>
      </w:pPr>
    </w:p>
    <w:p w:rsidR="00D50375" w:rsidRPr="00E47743" w:rsidRDefault="00D50375" w:rsidP="00E47743">
      <w:pPr>
        <w:ind w:right="-658"/>
        <w:jc w:val="both"/>
        <w:rPr>
          <w:rFonts w:ascii="Arial" w:eastAsia="Arial" w:hAnsi="Arial" w:cs="Arial"/>
          <w:sz w:val="22"/>
          <w:szCs w:val="22"/>
          <w:shd w:val="clear" w:color="auto" w:fill="FFFFFF"/>
          <w:lang w:val="es-CO" w:eastAsia="es-CO"/>
        </w:rPr>
      </w:pPr>
      <w:r w:rsidRPr="00E47743">
        <w:rPr>
          <w:rFonts w:ascii="Arial" w:eastAsia="Arial" w:hAnsi="Arial" w:cs="Arial"/>
          <w:sz w:val="22"/>
          <w:szCs w:val="22"/>
          <w:lang w:val="es-CO" w:eastAsia="es-CO"/>
        </w:rPr>
        <w:t xml:space="preserve">Esta investigación muestra la frecuencia de parásitos intestinales en estudiantes del área de la salud de la </w:t>
      </w:r>
      <w:proofErr w:type="gramStart"/>
      <w:r w:rsidRPr="00E47743">
        <w:rPr>
          <w:rFonts w:ascii="Arial" w:eastAsia="Arial" w:hAnsi="Arial" w:cs="Arial"/>
          <w:sz w:val="22"/>
          <w:szCs w:val="22"/>
          <w:lang w:val="es-CO" w:eastAsia="es-CO"/>
        </w:rPr>
        <w:t>CURN  sede</w:t>
      </w:r>
      <w:proofErr w:type="gramEnd"/>
      <w:r w:rsidRPr="00E47743">
        <w:rPr>
          <w:rFonts w:ascii="Arial" w:eastAsia="Arial" w:hAnsi="Arial" w:cs="Arial"/>
          <w:sz w:val="22"/>
          <w:szCs w:val="22"/>
          <w:lang w:val="es-CO" w:eastAsia="es-CO"/>
        </w:rPr>
        <w:t xml:space="preserve"> Carta</w:t>
      </w:r>
      <w:r w:rsidR="00F13D0E" w:rsidRPr="00E47743">
        <w:rPr>
          <w:rFonts w:ascii="Arial" w:eastAsia="Arial" w:hAnsi="Arial" w:cs="Arial"/>
          <w:sz w:val="22"/>
          <w:szCs w:val="22"/>
          <w:lang w:val="es-CO" w:eastAsia="es-CO"/>
        </w:rPr>
        <w:t>gena, la cual  presentó una moderada</w:t>
      </w:r>
      <w:r w:rsidRPr="00E47743">
        <w:rPr>
          <w:rFonts w:ascii="Arial" w:eastAsia="Arial" w:hAnsi="Arial" w:cs="Arial"/>
          <w:sz w:val="22"/>
          <w:szCs w:val="22"/>
          <w:lang w:val="es-CO" w:eastAsia="es-CO"/>
        </w:rPr>
        <w:t xml:space="preserve"> parasitosis  (34,5 %) está al ser comparada con el estudio realizado en el </w:t>
      </w:r>
      <w:r w:rsidRPr="00E47743">
        <w:rPr>
          <w:rFonts w:ascii="Arial" w:eastAsia="Arial" w:hAnsi="Arial" w:cs="Arial"/>
          <w:color w:val="222222"/>
          <w:sz w:val="22"/>
          <w:szCs w:val="22"/>
          <w:shd w:val="clear" w:color="auto" w:fill="FFFFFF"/>
          <w:lang w:val="es-CO" w:eastAsia="es-CO"/>
        </w:rPr>
        <w:t xml:space="preserve">colegio </w:t>
      </w:r>
      <w:proofErr w:type="spellStart"/>
      <w:r w:rsidRPr="00E47743">
        <w:rPr>
          <w:rFonts w:ascii="Arial" w:eastAsia="Arial" w:hAnsi="Arial" w:cs="Arial"/>
          <w:color w:val="222222"/>
          <w:sz w:val="22"/>
          <w:szCs w:val="22"/>
          <w:shd w:val="clear" w:color="auto" w:fill="FFFFFF"/>
          <w:lang w:val="es-CO" w:eastAsia="es-CO"/>
        </w:rPr>
        <w:t>Chicamocha</w:t>
      </w:r>
      <w:proofErr w:type="spellEnd"/>
      <w:r w:rsidRPr="00E47743">
        <w:rPr>
          <w:rFonts w:ascii="Arial" w:eastAsia="Arial" w:hAnsi="Arial" w:cs="Arial"/>
          <w:color w:val="222222"/>
          <w:sz w:val="22"/>
          <w:szCs w:val="22"/>
          <w:shd w:val="clear" w:color="auto" w:fill="FFFFFF"/>
          <w:lang w:val="es-CO" w:eastAsia="es-CO"/>
        </w:rPr>
        <w:t xml:space="preserve"> sección Kennedy I, del municipio de Tuta en   el departamento de Boyacá difiere, ya que </w:t>
      </w:r>
      <w:r w:rsidRPr="00E47743">
        <w:rPr>
          <w:rFonts w:ascii="Arial" w:eastAsia="Arial" w:hAnsi="Arial" w:cs="Arial"/>
          <w:sz w:val="22"/>
          <w:szCs w:val="22"/>
          <w:shd w:val="clear" w:color="auto" w:fill="FFFFFF"/>
          <w:lang w:val="es-CO" w:eastAsia="es-CO"/>
        </w:rPr>
        <w:t>en esta la parasitosis presentada fue alta 81,2% y 89,7%</w:t>
      </w:r>
      <w:r w:rsidR="00F246E6">
        <w:rPr>
          <w:rFonts w:ascii="Arial" w:eastAsia="Arial" w:hAnsi="Arial" w:cs="Arial"/>
          <w:sz w:val="22"/>
          <w:szCs w:val="22"/>
          <w:shd w:val="clear" w:color="auto" w:fill="FFFFFF"/>
          <w:lang w:val="es-CO" w:eastAsia="es-CO"/>
        </w:rPr>
        <w:t>.</w:t>
      </w:r>
    </w:p>
    <w:p w:rsidR="003761F2" w:rsidRDefault="003761F2" w:rsidP="00E47743">
      <w:pPr>
        <w:ind w:right="-658"/>
        <w:jc w:val="both"/>
        <w:rPr>
          <w:rFonts w:ascii="Arial" w:eastAsia="Arial" w:hAnsi="Arial" w:cs="Arial"/>
          <w:sz w:val="22"/>
          <w:szCs w:val="22"/>
          <w:shd w:val="clear" w:color="auto" w:fill="FFFFFF"/>
          <w:lang w:val="es-CO" w:eastAsia="es-CO"/>
        </w:rPr>
      </w:pPr>
    </w:p>
    <w:p w:rsidR="00D50375" w:rsidRPr="00E47743" w:rsidRDefault="00D50375" w:rsidP="00E47743">
      <w:pPr>
        <w:ind w:right="-658"/>
        <w:jc w:val="both"/>
        <w:rPr>
          <w:rFonts w:ascii="Arial" w:eastAsia="Arial" w:hAnsi="Arial" w:cs="Arial"/>
          <w:sz w:val="22"/>
          <w:szCs w:val="22"/>
          <w:shd w:val="clear" w:color="auto" w:fill="FFFFFF"/>
          <w:lang w:val="es-CO" w:eastAsia="es-CO"/>
        </w:rPr>
      </w:pPr>
      <w:r w:rsidRPr="00E47743">
        <w:rPr>
          <w:rFonts w:ascii="Arial" w:eastAsia="Arial" w:hAnsi="Arial" w:cs="Arial"/>
          <w:sz w:val="22"/>
          <w:szCs w:val="22"/>
          <w:shd w:val="clear" w:color="auto" w:fill="FFFFFF"/>
          <w:lang w:val="es-CO" w:eastAsia="es-CO"/>
        </w:rPr>
        <w:t xml:space="preserve">Del mismo modo se comparó dicho estudio con uno realizado en una escuela de la sierra de </w:t>
      </w:r>
      <w:proofErr w:type="spellStart"/>
      <w:r w:rsidRPr="00E47743">
        <w:rPr>
          <w:rFonts w:ascii="Arial" w:eastAsia="Arial" w:hAnsi="Arial" w:cs="Arial"/>
          <w:sz w:val="22"/>
          <w:szCs w:val="22"/>
          <w:shd w:val="clear" w:color="auto" w:fill="FFFFFF"/>
          <w:lang w:val="es-CO" w:eastAsia="es-CO"/>
        </w:rPr>
        <w:t>huayacocotla</w:t>
      </w:r>
      <w:proofErr w:type="spellEnd"/>
      <w:r w:rsidRPr="00E47743">
        <w:rPr>
          <w:rFonts w:ascii="Arial" w:eastAsia="Arial" w:hAnsi="Arial" w:cs="Arial"/>
          <w:sz w:val="22"/>
          <w:szCs w:val="22"/>
          <w:shd w:val="clear" w:color="auto" w:fill="FFFFFF"/>
          <w:lang w:val="es-CO" w:eastAsia="es-CO"/>
        </w:rPr>
        <w:t xml:space="preserve">, </w:t>
      </w:r>
      <w:proofErr w:type="spellStart"/>
      <w:r w:rsidRPr="00E47743">
        <w:rPr>
          <w:rFonts w:ascii="Arial" w:eastAsia="Arial" w:hAnsi="Arial" w:cs="Arial"/>
          <w:sz w:val="22"/>
          <w:szCs w:val="22"/>
          <w:shd w:val="clear" w:color="auto" w:fill="FFFFFF"/>
          <w:lang w:val="es-CO" w:eastAsia="es-CO"/>
        </w:rPr>
        <w:t>veracruz</w:t>
      </w:r>
      <w:proofErr w:type="spellEnd"/>
      <w:r w:rsidRPr="00E47743">
        <w:rPr>
          <w:rFonts w:ascii="Arial" w:eastAsia="Arial" w:hAnsi="Arial" w:cs="Arial"/>
          <w:sz w:val="22"/>
          <w:szCs w:val="22"/>
          <w:shd w:val="clear" w:color="auto" w:fill="FFFFFF"/>
          <w:lang w:val="es-CO" w:eastAsia="es-CO"/>
        </w:rPr>
        <w:t xml:space="preserve"> </w:t>
      </w:r>
      <w:proofErr w:type="spellStart"/>
      <w:r w:rsidRPr="00E47743">
        <w:rPr>
          <w:rFonts w:ascii="Arial" w:eastAsia="Arial" w:hAnsi="Arial" w:cs="Arial"/>
          <w:sz w:val="22"/>
          <w:szCs w:val="22"/>
          <w:shd w:val="clear" w:color="auto" w:fill="FFFFFF"/>
          <w:lang w:val="es-CO" w:eastAsia="es-CO"/>
        </w:rPr>
        <w:t>mexico</w:t>
      </w:r>
      <w:proofErr w:type="spellEnd"/>
      <w:r w:rsidRPr="00E47743">
        <w:rPr>
          <w:rFonts w:ascii="Arial" w:eastAsia="Arial" w:hAnsi="Arial" w:cs="Arial"/>
          <w:sz w:val="22"/>
          <w:szCs w:val="22"/>
          <w:shd w:val="clear" w:color="auto" w:fill="FFFFFF"/>
          <w:lang w:val="es-CO" w:eastAsia="es-CO"/>
        </w:rPr>
        <w:t xml:space="preserve">. Donde la prevalencia de </w:t>
      </w:r>
      <w:r w:rsidRPr="00E47743">
        <w:rPr>
          <w:rFonts w:ascii="Arial" w:eastAsia="Arial" w:hAnsi="Arial" w:cs="Arial"/>
          <w:i/>
          <w:sz w:val="22"/>
          <w:szCs w:val="22"/>
          <w:shd w:val="clear" w:color="auto" w:fill="FFFFFF"/>
          <w:lang w:val="es-CO" w:eastAsia="es-CO"/>
        </w:rPr>
        <w:t xml:space="preserve">B. </w:t>
      </w:r>
      <w:proofErr w:type="spellStart"/>
      <w:r w:rsidRPr="00E47743">
        <w:rPr>
          <w:rFonts w:ascii="Arial" w:eastAsia="Arial" w:hAnsi="Arial" w:cs="Arial"/>
          <w:i/>
          <w:sz w:val="22"/>
          <w:szCs w:val="22"/>
          <w:shd w:val="clear" w:color="auto" w:fill="FFFFFF"/>
          <w:lang w:val="es-CO" w:eastAsia="es-CO"/>
        </w:rPr>
        <w:t>hominis</w:t>
      </w:r>
      <w:proofErr w:type="spellEnd"/>
      <w:r w:rsidRPr="00E47743">
        <w:rPr>
          <w:rFonts w:ascii="Arial" w:eastAsia="Arial" w:hAnsi="Arial" w:cs="Arial"/>
          <w:sz w:val="22"/>
          <w:szCs w:val="22"/>
          <w:shd w:val="clear" w:color="auto" w:fill="FFFFFF"/>
          <w:lang w:val="es-CO" w:eastAsia="es-CO"/>
        </w:rPr>
        <w:t xml:space="preserve"> fue de 80</w:t>
      </w:r>
      <w:proofErr w:type="gramStart"/>
      <w:r w:rsidRPr="00E47743">
        <w:rPr>
          <w:rFonts w:ascii="Arial" w:eastAsia="Arial" w:hAnsi="Arial" w:cs="Arial"/>
          <w:sz w:val="22"/>
          <w:szCs w:val="22"/>
          <w:shd w:val="clear" w:color="auto" w:fill="FFFFFF"/>
          <w:lang w:val="es-CO" w:eastAsia="es-CO"/>
        </w:rPr>
        <w:t>%  también</w:t>
      </w:r>
      <w:proofErr w:type="gramEnd"/>
      <w:r w:rsidRPr="00E47743">
        <w:rPr>
          <w:rFonts w:ascii="Arial" w:eastAsia="Arial" w:hAnsi="Arial" w:cs="Arial"/>
          <w:sz w:val="22"/>
          <w:szCs w:val="22"/>
          <w:shd w:val="clear" w:color="auto" w:fill="FFFFFF"/>
          <w:lang w:val="es-CO" w:eastAsia="es-CO"/>
        </w:rPr>
        <w:t xml:space="preserve"> se estudió la relación de </w:t>
      </w:r>
      <w:r w:rsidRPr="00E47743">
        <w:rPr>
          <w:rFonts w:ascii="Arial" w:eastAsia="Arial" w:hAnsi="Arial" w:cs="Arial"/>
          <w:i/>
          <w:sz w:val="22"/>
          <w:szCs w:val="22"/>
          <w:shd w:val="clear" w:color="auto" w:fill="FFFFFF"/>
          <w:lang w:val="es-CO" w:eastAsia="es-CO"/>
        </w:rPr>
        <w:t xml:space="preserve">B. </w:t>
      </w:r>
      <w:proofErr w:type="spellStart"/>
      <w:r w:rsidRPr="00E47743">
        <w:rPr>
          <w:rFonts w:ascii="Arial" w:eastAsia="Arial" w:hAnsi="Arial" w:cs="Arial"/>
          <w:i/>
          <w:sz w:val="22"/>
          <w:szCs w:val="22"/>
          <w:shd w:val="clear" w:color="auto" w:fill="FFFFFF"/>
          <w:lang w:val="es-CO" w:eastAsia="es-CO"/>
        </w:rPr>
        <w:t>hominis</w:t>
      </w:r>
      <w:proofErr w:type="spellEnd"/>
      <w:r w:rsidRPr="00E47743">
        <w:rPr>
          <w:rFonts w:ascii="Arial" w:eastAsia="Arial" w:hAnsi="Arial" w:cs="Arial"/>
          <w:sz w:val="22"/>
          <w:szCs w:val="22"/>
          <w:shd w:val="clear" w:color="auto" w:fill="FFFFFF"/>
          <w:lang w:val="es-CO" w:eastAsia="es-CO"/>
        </w:rPr>
        <w:t xml:space="preserve"> con el estado nutricional de los escolares, donde se concluyó que la presencia de </w:t>
      </w:r>
      <w:r w:rsidRPr="00E47743">
        <w:rPr>
          <w:rFonts w:ascii="Arial" w:eastAsia="Arial" w:hAnsi="Arial" w:cs="Arial"/>
          <w:i/>
          <w:sz w:val="22"/>
          <w:szCs w:val="22"/>
          <w:shd w:val="clear" w:color="auto" w:fill="FFFFFF"/>
          <w:lang w:val="es-CO" w:eastAsia="es-CO"/>
        </w:rPr>
        <w:t xml:space="preserve">B. </w:t>
      </w:r>
      <w:proofErr w:type="spellStart"/>
      <w:r w:rsidRPr="00E47743">
        <w:rPr>
          <w:rFonts w:ascii="Arial" w:eastAsia="Arial" w:hAnsi="Arial" w:cs="Arial"/>
          <w:i/>
          <w:sz w:val="22"/>
          <w:szCs w:val="22"/>
          <w:shd w:val="clear" w:color="auto" w:fill="FFFFFF"/>
          <w:lang w:val="es-CO" w:eastAsia="es-CO"/>
        </w:rPr>
        <w:t>hominis</w:t>
      </w:r>
      <w:proofErr w:type="spellEnd"/>
      <w:r w:rsidRPr="00E47743">
        <w:rPr>
          <w:rFonts w:ascii="Arial" w:eastAsia="Arial" w:hAnsi="Arial" w:cs="Arial"/>
          <w:sz w:val="22"/>
          <w:szCs w:val="22"/>
          <w:shd w:val="clear" w:color="auto" w:fill="FFFFFF"/>
          <w:lang w:val="es-CO" w:eastAsia="es-CO"/>
        </w:rPr>
        <w:t xml:space="preserve"> en niños con índice de delgadez severa es significativamente mayor (p ‹0.05) que en los niños con un IMC normal.  </w:t>
      </w:r>
    </w:p>
    <w:p w:rsidR="003761F2" w:rsidRDefault="003761F2" w:rsidP="00E47743">
      <w:pPr>
        <w:tabs>
          <w:tab w:val="left" w:pos="4686"/>
        </w:tabs>
        <w:ind w:right="-658"/>
        <w:jc w:val="both"/>
        <w:rPr>
          <w:rFonts w:ascii="Arial" w:eastAsia="Arial" w:hAnsi="Arial" w:cs="Arial"/>
          <w:sz w:val="22"/>
          <w:szCs w:val="22"/>
          <w:shd w:val="clear" w:color="auto" w:fill="FFFFFF"/>
          <w:lang w:val="es-CO" w:eastAsia="es-CO"/>
        </w:rPr>
      </w:pPr>
    </w:p>
    <w:p w:rsidR="00D50375" w:rsidRPr="00E47743" w:rsidRDefault="00D50375" w:rsidP="00E47743">
      <w:pPr>
        <w:tabs>
          <w:tab w:val="left" w:pos="4686"/>
        </w:tabs>
        <w:ind w:right="-658"/>
        <w:jc w:val="both"/>
        <w:rPr>
          <w:rFonts w:ascii="Arial" w:eastAsia="Arial" w:hAnsi="Arial" w:cs="Arial"/>
          <w:sz w:val="22"/>
          <w:szCs w:val="22"/>
          <w:shd w:val="clear" w:color="auto" w:fill="FFFFFF"/>
          <w:lang w:val="es-CO" w:eastAsia="es-CO"/>
        </w:rPr>
      </w:pPr>
      <w:r w:rsidRPr="00E47743">
        <w:rPr>
          <w:rFonts w:ascii="Arial" w:eastAsia="Arial" w:hAnsi="Arial" w:cs="Arial"/>
          <w:sz w:val="22"/>
          <w:szCs w:val="22"/>
          <w:shd w:val="clear" w:color="auto" w:fill="FFFFFF"/>
          <w:lang w:val="es-CO" w:eastAsia="es-CO"/>
        </w:rPr>
        <w:t xml:space="preserve">En cuanto al predominio de parásitos, teniendo en cuenta los artículos con los que se realiza la comparación, se encontró presencia de </w:t>
      </w:r>
      <w:proofErr w:type="gramStart"/>
      <w:r w:rsidRPr="00E47743">
        <w:rPr>
          <w:rFonts w:ascii="Arial" w:eastAsia="Arial" w:hAnsi="Arial" w:cs="Arial"/>
          <w:sz w:val="22"/>
          <w:szCs w:val="22"/>
          <w:shd w:val="clear" w:color="auto" w:fill="FFFFFF"/>
          <w:lang w:val="es-CO" w:eastAsia="es-CO"/>
        </w:rPr>
        <w:t>parásitos  similares</w:t>
      </w:r>
      <w:proofErr w:type="gramEnd"/>
      <w:r w:rsidRPr="00E47743">
        <w:rPr>
          <w:rFonts w:ascii="Arial" w:eastAsia="Arial" w:hAnsi="Arial" w:cs="Arial"/>
          <w:sz w:val="22"/>
          <w:szCs w:val="22"/>
          <w:shd w:val="clear" w:color="auto" w:fill="FFFFFF"/>
          <w:lang w:val="es-CO" w:eastAsia="es-CO"/>
        </w:rPr>
        <w:t xml:space="preserve"> como quistes de </w:t>
      </w:r>
      <w:r w:rsidRPr="00E47743">
        <w:rPr>
          <w:rFonts w:ascii="Arial" w:eastAsia="Arial" w:hAnsi="Arial" w:cs="Arial"/>
          <w:i/>
          <w:sz w:val="22"/>
          <w:szCs w:val="22"/>
          <w:shd w:val="clear" w:color="auto" w:fill="FFFFFF"/>
          <w:lang w:val="es-CO" w:eastAsia="es-CO"/>
        </w:rPr>
        <w:t xml:space="preserve">B. </w:t>
      </w:r>
      <w:proofErr w:type="spellStart"/>
      <w:r w:rsidRPr="00E47743">
        <w:rPr>
          <w:rFonts w:ascii="Arial" w:eastAsia="Arial" w:hAnsi="Arial" w:cs="Arial"/>
          <w:i/>
          <w:sz w:val="22"/>
          <w:szCs w:val="22"/>
          <w:shd w:val="clear" w:color="auto" w:fill="FFFFFF"/>
          <w:lang w:val="es-CO" w:eastAsia="es-CO"/>
        </w:rPr>
        <w:t>hominis</w:t>
      </w:r>
      <w:proofErr w:type="spellEnd"/>
      <w:r w:rsidRPr="00E47743">
        <w:rPr>
          <w:rFonts w:ascii="Arial" w:eastAsia="Arial" w:hAnsi="Arial" w:cs="Arial"/>
          <w:sz w:val="22"/>
          <w:szCs w:val="22"/>
          <w:shd w:val="clear" w:color="auto" w:fill="FFFFFF"/>
          <w:lang w:val="es-CO" w:eastAsia="es-CO"/>
        </w:rPr>
        <w:t xml:space="preserve">, E. </w:t>
      </w:r>
      <w:proofErr w:type="spellStart"/>
      <w:r w:rsidRPr="00E47743">
        <w:rPr>
          <w:rFonts w:ascii="Arial" w:eastAsia="Arial" w:hAnsi="Arial" w:cs="Arial"/>
          <w:sz w:val="22"/>
          <w:szCs w:val="22"/>
          <w:shd w:val="clear" w:color="auto" w:fill="FFFFFF"/>
          <w:lang w:val="es-CO" w:eastAsia="es-CO"/>
        </w:rPr>
        <w:t>hystolitica</w:t>
      </w:r>
      <w:proofErr w:type="spellEnd"/>
      <w:r w:rsidRPr="00E47743">
        <w:rPr>
          <w:rFonts w:ascii="Arial" w:eastAsia="Arial" w:hAnsi="Arial" w:cs="Arial"/>
          <w:sz w:val="22"/>
          <w:szCs w:val="22"/>
          <w:shd w:val="clear" w:color="auto" w:fill="FFFFFF"/>
          <w:lang w:val="es-CO" w:eastAsia="es-CO"/>
        </w:rPr>
        <w:t xml:space="preserve">/dispar y E. </w:t>
      </w:r>
      <w:proofErr w:type="spellStart"/>
      <w:r w:rsidRPr="00E47743">
        <w:rPr>
          <w:rFonts w:ascii="Arial" w:eastAsia="Arial" w:hAnsi="Arial" w:cs="Arial"/>
          <w:i/>
          <w:sz w:val="22"/>
          <w:szCs w:val="22"/>
          <w:shd w:val="clear" w:color="auto" w:fill="FFFFFF"/>
          <w:lang w:val="es-CO" w:eastAsia="es-CO"/>
        </w:rPr>
        <w:t>coli</w:t>
      </w:r>
      <w:proofErr w:type="spellEnd"/>
      <w:r w:rsidRPr="00E47743">
        <w:rPr>
          <w:rFonts w:ascii="Arial" w:eastAsia="Arial" w:hAnsi="Arial" w:cs="Arial"/>
          <w:sz w:val="22"/>
          <w:szCs w:val="22"/>
          <w:shd w:val="clear" w:color="auto" w:fill="FFFFFF"/>
          <w:lang w:val="es-CO" w:eastAsia="es-CO"/>
        </w:rPr>
        <w:t xml:space="preserve">. El parásito más prevalente </w:t>
      </w:r>
      <w:proofErr w:type="gramStart"/>
      <w:r w:rsidRPr="00E47743">
        <w:rPr>
          <w:rFonts w:ascii="Arial" w:eastAsia="Arial" w:hAnsi="Arial" w:cs="Arial"/>
          <w:sz w:val="22"/>
          <w:szCs w:val="22"/>
          <w:shd w:val="clear" w:color="auto" w:fill="FFFFFF"/>
          <w:lang w:val="es-CO" w:eastAsia="es-CO"/>
        </w:rPr>
        <w:t xml:space="preserve">fue  </w:t>
      </w:r>
      <w:r w:rsidRPr="00E47743">
        <w:rPr>
          <w:rFonts w:ascii="Arial" w:eastAsia="Arial" w:hAnsi="Arial" w:cs="Arial"/>
          <w:i/>
          <w:sz w:val="22"/>
          <w:szCs w:val="22"/>
          <w:shd w:val="clear" w:color="auto" w:fill="FFFFFF"/>
          <w:lang w:val="es-CO" w:eastAsia="es-CO"/>
        </w:rPr>
        <w:t>B.</w:t>
      </w:r>
      <w:proofErr w:type="gramEnd"/>
      <w:r w:rsidRPr="00E47743">
        <w:rPr>
          <w:rFonts w:ascii="Arial" w:eastAsia="Arial" w:hAnsi="Arial" w:cs="Arial"/>
          <w:i/>
          <w:sz w:val="22"/>
          <w:szCs w:val="22"/>
          <w:shd w:val="clear" w:color="auto" w:fill="FFFFFF"/>
          <w:lang w:val="es-CO" w:eastAsia="es-CO"/>
        </w:rPr>
        <w:t xml:space="preserve"> </w:t>
      </w:r>
      <w:proofErr w:type="spellStart"/>
      <w:r w:rsidRPr="00E47743">
        <w:rPr>
          <w:rFonts w:ascii="Arial" w:eastAsia="Arial" w:hAnsi="Arial" w:cs="Arial"/>
          <w:i/>
          <w:sz w:val="22"/>
          <w:szCs w:val="22"/>
          <w:shd w:val="clear" w:color="auto" w:fill="FFFFFF"/>
          <w:lang w:val="es-CO" w:eastAsia="es-CO"/>
        </w:rPr>
        <w:t>hominis</w:t>
      </w:r>
      <w:proofErr w:type="spellEnd"/>
      <w:r w:rsidRPr="00E47743">
        <w:rPr>
          <w:rFonts w:ascii="Arial" w:eastAsia="Arial" w:hAnsi="Arial" w:cs="Arial"/>
          <w:sz w:val="22"/>
          <w:szCs w:val="22"/>
          <w:shd w:val="clear" w:color="auto" w:fill="FFFFFF"/>
          <w:lang w:val="es-CO" w:eastAsia="es-CO"/>
        </w:rPr>
        <w:t xml:space="preserve"> con</w:t>
      </w:r>
      <w:r w:rsidR="00F13D0E" w:rsidRPr="00E47743">
        <w:rPr>
          <w:rFonts w:ascii="Arial" w:eastAsia="Arial" w:hAnsi="Arial" w:cs="Arial"/>
          <w:sz w:val="22"/>
          <w:szCs w:val="22"/>
          <w:shd w:val="clear" w:color="auto" w:fill="FFFFFF"/>
          <w:lang w:val="es-CO" w:eastAsia="es-CO"/>
        </w:rPr>
        <w:t xml:space="preserve"> 13, 1% es una prevalencia  moderada</w:t>
      </w:r>
      <w:r w:rsidRPr="00E47743">
        <w:rPr>
          <w:rFonts w:ascii="Arial" w:eastAsia="Arial" w:hAnsi="Arial" w:cs="Arial"/>
          <w:sz w:val="22"/>
          <w:szCs w:val="22"/>
          <w:shd w:val="clear" w:color="auto" w:fill="FFFFFF"/>
          <w:lang w:val="es-CO" w:eastAsia="es-CO"/>
        </w:rPr>
        <w:t xml:space="preserve">  en comparación con los estudios anteriores que se tomaron como referencia.</w:t>
      </w:r>
    </w:p>
    <w:p w:rsidR="003761F2" w:rsidRDefault="003761F2" w:rsidP="00E47743">
      <w:pPr>
        <w:tabs>
          <w:tab w:val="left" w:pos="4686"/>
        </w:tabs>
        <w:ind w:right="-658"/>
        <w:jc w:val="both"/>
        <w:rPr>
          <w:rFonts w:ascii="Arial" w:eastAsia="Arial" w:hAnsi="Arial" w:cs="Arial"/>
          <w:sz w:val="22"/>
          <w:szCs w:val="22"/>
          <w:shd w:val="clear" w:color="auto" w:fill="FFFFFF"/>
          <w:lang w:val="es-CO" w:eastAsia="es-CO"/>
        </w:rPr>
      </w:pPr>
    </w:p>
    <w:p w:rsidR="00D50375" w:rsidRPr="003761F2" w:rsidRDefault="00D50375" w:rsidP="00E47743">
      <w:pPr>
        <w:tabs>
          <w:tab w:val="left" w:pos="4686"/>
        </w:tabs>
        <w:ind w:right="-658"/>
        <w:jc w:val="both"/>
        <w:rPr>
          <w:rFonts w:ascii="Arial" w:eastAsia="Arial" w:hAnsi="Arial" w:cs="Arial"/>
          <w:sz w:val="22"/>
          <w:szCs w:val="22"/>
          <w:shd w:val="clear" w:color="auto" w:fill="FFFFFF"/>
          <w:lang w:val="es-CO" w:eastAsia="es-CO"/>
        </w:rPr>
      </w:pPr>
      <w:r w:rsidRPr="00E47743">
        <w:rPr>
          <w:rFonts w:ascii="Arial" w:eastAsia="Arial" w:hAnsi="Arial" w:cs="Arial"/>
          <w:sz w:val="22"/>
          <w:szCs w:val="22"/>
          <w:shd w:val="clear" w:color="auto" w:fill="FFFFFF"/>
          <w:lang w:val="es-CO" w:eastAsia="es-CO"/>
        </w:rPr>
        <w:t xml:space="preserve">La literatura está dividida con relación al papel patogénico de </w:t>
      </w:r>
      <w:proofErr w:type="spellStart"/>
      <w:r w:rsidRPr="00E47743">
        <w:rPr>
          <w:rFonts w:ascii="Arial" w:eastAsia="Arial" w:hAnsi="Arial" w:cs="Arial"/>
          <w:i/>
          <w:sz w:val="22"/>
          <w:szCs w:val="22"/>
          <w:shd w:val="clear" w:color="auto" w:fill="FFFFFF"/>
          <w:lang w:val="es-CO" w:eastAsia="es-CO"/>
        </w:rPr>
        <w:t>Blastocystis</w:t>
      </w:r>
      <w:proofErr w:type="spellEnd"/>
      <w:r w:rsidRPr="00E47743">
        <w:rPr>
          <w:rFonts w:ascii="Arial" w:eastAsia="Arial" w:hAnsi="Arial" w:cs="Arial"/>
          <w:i/>
          <w:sz w:val="22"/>
          <w:szCs w:val="22"/>
          <w:shd w:val="clear" w:color="auto" w:fill="FFFFFF"/>
          <w:lang w:val="es-CO" w:eastAsia="es-CO"/>
        </w:rPr>
        <w:t xml:space="preserve"> </w:t>
      </w:r>
      <w:proofErr w:type="spellStart"/>
      <w:r w:rsidRPr="00E47743">
        <w:rPr>
          <w:rFonts w:ascii="Arial" w:eastAsia="Arial" w:hAnsi="Arial" w:cs="Arial"/>
          <w:i/>
          <w:sz w:val="22"/>
          <w:szCs w:val="22"/>
          <w:shd w:val="clear" w:color="auto" w:fill="FFFFFF"/>
          <w:lang w:val="es-CO" w:eastAsia="es-CO"/>
        </w:rPr>
        <w:t>spp</w:t>
      </w:r>
      <w:proofErr w:type="spellEnd"/>
      <w:r w:rsidRPr="00E47743">
        <w:rPr>
          <w:rFonts w:ascii="Arial" w:eastAsia="Arial" w:hAnsi="Arial" w:cs="Arial"/>
          <w:sz w:val="22"/>
          <w:szCs w:val="22"/>
          <w:shd w:val="clear" w:color="auto" w:fill="FFFFFF"/>
          <w:lang w:val="es-CO" w:eastAsia="es-CO"/>
        </w:rPr>
        <w:t xml:space="preserve">, algunas sostienen </w:t>
      </w:r>
      <w:r w:rsidRPr="003761F2">
        <w:rPr>
          <w:rFonts w:ascii="Arial" w:eastAsia="Arial" w:hAnsi="Arial" w:cs="Arial"/>
          <w:sz w:val="22"/>
          <w:szCs w:val="22"/>
          <w:shd w:val="clear" w:color="auto" w:fill="FFFFFF"/>
          <w:lang w:val="es-CO" w:eastAsia="es-CO"/>
        </w:rPr>
        <w:t xml:space="preserve">que es un agente importante que causa diarrea y otras alteraciones gastrointestinales, otras sostienen que las evidencias no </w:t>
      </w:r>
      <w:proofErr w:type="gramStart"/>
      <w:r w:rsidRPr="003761F2">
        <w:rPr>
          <w:rFonts w:ascii="Arial" w:eastAsia="Arial" w:hAnsi="Arial" w:cs="Arial"/>
          <w:sz w:val="22"/>
          <w:szCs w:val="22"/>
          <w:shd w:val="clear" w:color="auto" w:fill="FFFFFF"/>
          <w:lang w:val="es-CO" w:eastAsia="es-CO"/>
        </w:rPr>
        <w:t>son  convincentes</w:t>
      </w:r>
      <w:proofErr w:type="gramEnd"/>
      <w:r w:rsidRPr="003761F2">
        <w:rPr>
          <w:rFonts w:ascii="Arial" w:eastAsia="Arial" w:hAnsi="Arial" w:cs="Arial"/>
          <w:sz w:val="22"/>
          <w:szCs w:val="22"/>
          <w:shd w:val="clear" w:color="auto" w:fill="FFFFFF"/>
          <w:lang w:val="es-CO" w:eastAsia="es-CO"/>
        </w:rPr>
        <w:t xml:space="preserve"> ya que según estudios realizados el 80% de la población es portadora sana de esta parasitosis, por otro lado aseguran que la presencia de </w:t>
      </w:r>
      <w:r w:rsidRPr="003761F2">
        <w:rPr>
          <w:rFonts w:ascii="Arial" w:eastAsia="Arial" w:hAnsi="Arial" w:cs="Arial"/>
          <w:i/>
          <w:sz w:val="22"/>
          <w:szCs w:val="22"/>
          <w:shd w:val="clear" w:color="auto" w:fill="FFFFFF"/>
          <w:lang w:val="es-CO" w:eastAsia="es-CO"/>
        </w:rPr>
        <w:t xml:space="preserve">B. </w:t>
      </w:r>
      <w:proofErr w:type="spellStart"/>
      <w:r w:rsidRPr="003761F2">
        <w:rPr>
          <w:rFonts w:ascii="Arial" w:eastAsia="Arial" w:hAnsi="Arial" w:cs="Arial"/>
          <w:i/>
          <w:sz w:val="22"/>
          <w:szCs w:val="22"/>
          <w:shd w:val="clear" w:color="auto" w:fill="FFFFFF"/>
          <w:lang w:val="es-CO" w:eastAsia="es-CO"/>
        </w:rPr>
        <w:t>hominis</w:t>
      </w:r>
      <w:proofErr w:type="spellEnd"/>
      <w:r w:rsidRPr="003761F2">
        <w:rPr>
          <w:rFonts w:ascii="Arial" w:eastAsia="Arial" w:hAnsi="Arial" w:cs="Arial"/>
          <w:sz w:val="22"/>
          <w:szCs w:val="22"/>
          <w:shd w:val="clear" w:color="auto" w:fill="FFFFFF"/>
          <w:lang w:val="es-CO" w:eastAsia="es-CO"/>
        </w:rPr>
        <w:t xml:space="preserve"> está estrechamente relacionada con el estado nutri</w:t>
      </w:r>
      <w:r w:rsidR="003761F2" w:rsidRPr="003761F2">
        <w:rPr>
          <w:rFonts w:ascii="Arial" w:eastAsia="Arial" w:hAnsi="Arial" w:cs="Arial"/>
          <w:sz w:val="22"/>
          <w:szCs w:val="22"/>
          <w:shd w:val="clear" w:color="auto" w:fill="FFFFFF"/>
          <w:lang w:val="es-CO" w:eastAsia="es-CO"/>
        </w:rPr>
        <w:t>ci</w:t>
      </w:r>
      <w:r w:rsidRPr="003761F2">
        <w:rPr>
          <w:rFonts w:ascii="Arial" w:eastAsia="Arial" w:hAnsi="Arial" w:cs="Arial"/>
          <w:sz w:val="22"/>
          <w:szCs w:val="22"/>
          <w:shd w:val="clear" w:color="auto" w:fill="FFFFFF"/>
          <w:lang w:val="es-CO" w:eastAsia="es-CO"/>
        </w:rPr>
        <w:t>onal de los escolares.</w:t>
      </w:r>
    </w:p>
    <w:p w:rsidR="00D50375" w:rsidRPr="003761F2" w:rsidRDefault="00D50375" w:rsidP="00E47743">
      <w:pPr>
        <w:ind w:right="-658"/>
        <w:jc w:val="both"/>
        <w:rPr>
          <w:rFonts w:ascii="Arial" w:eastAsia="Arial" w:hAnsi="Arial" w:cs="Arial"/>
          <w:sz w:val="22"/>
          <w:szCs w:val="22"/>
          <w:shd w:val="clear" w:color="auto" w:fill="FFFFFF"/>
          <w:lang w:val="es-CO" w:eastAsia="es-CO"/>
        </w:rPr>
      </w:pPr>
    </w:p>
    <w:p w:rsidR="00D50375" w:rsidRPr="003761F2" w:rsidRDefault="00D50375" w:rsidP="00E47743">
      <w:pPr>
        <w:ind w:right="-658"/>
        <w:jc w:val="center"/>
        <w:rPr>
          <w:rFonts w:ascii="Arial" w:eastAsia="Arial" w:hAnsi="Arial" w:cs="Arial"/>
          <w:b/>
          <w:sz w:val="22"/>
          <w:szCs w:val="22"/>
          <w:shd w:val="clear" w:color="auto" w:fill="FFFFFF"/>
          <w:lang w:val="es-CO" w:eastAsia="es-CO"/>
        </w:rPr>
      </w:pPr>
      <w:r w:rsidRPr="003761F2">
        <w:rPr>
          <w:rFonts w:ascii="Arial" w:eastAsia="Arial" w:hAnsi="Arial" w:cs="Arial"/>
          <w:b/>
          <w:sz w:val="22"/>
          <w:szCs w:val="22"/>
          <w:shd w:val="clear" w:color="auto" w:fill="FFFFFF"/>
          <w:lang w:val="es-CO" w:eastAsia="es-CO"/>
        </w:rPr>
        <w:t>CONCLUSIÓN</w:t>
      </w:r>
    </w:p>
    <w:p w:rsidR="003761F2" w:rsidRPr="003761F2" w:rsidRDefault="003761F2" w:rsidP="00E47743">
      <w:pPr>
        <w:ind w:right="-658"/>
        <w:jc w:val="both"/>
        <w:rPr>
          <w:rFonts w:ascii="Arial" w:eastAsia="Arial" w:hAnsi="Arial" w:cs="Arial"/>
          <w:sz w:val="22"/>
          <w:szCs w:val="22"/>
          <w:shd w:val="clear" w:color="auto" w:fill="FFFFFF"/>
          <w:lang w:val="es-CO" w:eastAsia="es-CO"/>
        </w:rPr>
      </w:pPr>
    </w:p>
    <w:p w:rsidR="00D50375" w:rsidRPr="003761F2" w:rsidRDefault="00D50375" w:rsidP="00E47743">
      <w:pPr>
        <w:ind w:right="-658"/>
        <w:jc w:val="both"/>
        <w:rPr>
          <w:rFonts w:ascii="Arial" w:eastAsia="Arial" w:hAnsi="Arial" w:cs="Arial"/>
          <w:sz w:val="22"/>
          <w:szCs w:val="22"/>
          <w:shd w:val="clear" w:color="auto" w:fill="FFFFFF"/>
          <w:lang w:val="es-CO" w:eastAsia="es-CO"/>
        </w:rPr>
      </w:pPr>
      <w:r w:rsidRPr="003761F2">
        <w:rPr>
          <w:rFonts w:ascii="Arial" w:eastAsia="Arial" w:hAnsi="Arial" w:cs="Arial"/>
          <w:sz w:val="22"/>
          <w:szCs w:val="22"/>
          <w:shd w:val="clear" w:color="auto" w:fill="FFFFFF"/>
          <w:lang w:val="es-CO" w:eastAsia="es-CO"/>
        </w:rPr>
        <w:t>De los 150 estudiantes esperados que par</w:t>
      </w:r>
      <w:r w:rsidR="00884678" w:rsidRPr="003761F2">
        <w:rPr>
          <w:rFonts w:ascii="Arial" w:eastAsia="Arial" w:hAnsi="Arial" w:cs="Arial"/>
          <w:sz w:val="22"/>
          <w:szCs w:val="22"/>
          <w:shd w:val="clear" w:color="auto" w:fill="FFFFFF"/>
          <w:lang w:val="es-CO" w:eastAsia="es-CO"/>
        </w:rPr>
        <w:t>ticiparan en el estudio, solo 75</w:t>
      </w:r>
      <w:r w:rsidRPr="003761F2">
        <w:rPr>
          <w:rFonts w:ascii="Arial" w:eastAsia="Arial" w:hAnsi="Arial" w:cs="Arial"/>
          <w:sz w:val="22"/>
          <w:szCs w:val="22"/>
          <w:shd w:val="clear" w:color="auto" w:fill="FFFFFF"/>
          <w:lang w:val="es-CO" w:eastAsia="es-CO"/>
        </w:rPr>
        <w:t xml:space="preserve"> respondieron al llamado, a los que se les hizo entrega de un consentimiento informado y una encuesta, con la que se visualizaron los factores de riesgo de importancia para el estudio, los estudiantes de la CURN no presentan parasitosis asociada por contaminación ambiental o por </w:t>
      </w:r>
      <w:proofErr w:type="gramStart"/>
      <w:r w:rsidRPr="003761F2">
        <w:rPr>
          <w:rFonts w:ascii="Arial" w:eastAsia="Arial" w:hAnsi="Arial" w:cs="Arial"/>
          <w:sz w:val="22"/>
          <w:szCs w:val="22"/>
          <w:shd w:val="clear" w:color="auto" w:fill="FFFFFF"/>
          <w:lang w:val="es-CO" w:eastAsia="es-CO"/>
        </w:rPr>
        <w:t>posibles ingesta</w:t>
      </w:r>
      <w:proofErr w:type="gramEnd"/>
      <w:r w:rsidRPr="003761F2">
        <w:rPr>
          <w:rFonts w:ascii="Arial" w:eastAsia="Arial" w:hAnsi="Arial" w:cs="Arial"/>
          <w:sz w:val="22"/>
          <w:szCs w:val="22"/>
          <w:shd w:val="clear" w:color="auto" w:fill="FFFFFF"/>
          <w:lang w:val="es-CO" w:eastAsia="es-CO"/>
        </w:rPr>
        <w:t xml:space="preserve"> de alimentos contaminados. Del 100</w:t>
      </w:r>
      <w:proofErr w:type="gramStart"/>
      <w:r w:rsidRPr="003761F2">
        <w:rPr>
          <w:rFonts w:ascii="Arial" w:eastAsia="Arial" w:hAnsi="Arial" w:cs="Arial"/>
          <w:sz w:val="22"/>
          <w:szCs w:val="22"/>
          <w:shd w:val="clear" w:color="auto" w:fill="FFFFFF"/>
          <w:lang w:val="es-CO" w:eastAsia="es-CO"/>
        </w:rPr>
        <w:t>%  de</w:t>
      </w:r>
      <w:proofErr w:type="gramEnd"/>
      <w:r w:rsidRPr="003761F2">
        <w:rPr>
          <w:rFonts w:ascii="Arial" w:eastAsia="Arial" w:hAnsi="Arial" w:cs="Arial"/>
          <w:sz w:val="22"/>
          <w:szCs w:val="22"/>
          <w:shd w:val="clear" w:color="auto" w:fill="FFFFFF"/>
          <w:lang w:val="es-CO" w:eastAsia="es-CO"/>
        </w:rPr>
        <w:t xml:space="preserve"> los estudiantes el 65,5 % no  presento ningún tipo de parasito, y en el  34,5 % se encontró parásitos, de los cuales  el 13,1 % con mayor prevalencia correspondió a quiste de </w:t>
      </w:r>
      <w:r w:rsidRPr="003761F2">
        <w:rPr>
          <w:rFonts w:ascii="Arial" w:eastAsia="Arial" w:hAnsi="Arial" w:cs="Arial"/>
          <w:i/>
          <w:sz w:val="22"/>
          <w:szCs w:val="22"/>
          <w:shd w:val="clear" w:color="auto" w:fill="FFFFFF"/>
          <w:lang w:val="es-CO" w:eastAsia="es-CO"/>
        </w:rPr>
        <w:t xml:space="preserve">B. </w:t>
      </w:r>
      <w:proofErr w:type="spellStart"/>
      <w:r w:rsidRPr="003761F2">
        <w:rPr>
          <w:rFonts w:ascii="Arial" w:eastAsia="Arial" w:hAnsi="Arial" w:cs="Arial"/>
          <w:i/>
          <w:sz w:val="22"/>
          <w:szCs w:val="22"/>
          <w:shd w:val="clear" w:color="auto" w:fill="FFFFFF"/>
          <w:lang w:val="es-CO" w:eastAsia="es-CO"/>
        </w:rPr>
        <w:t>hominis</w:t>
      </w:r>
      <w:proofErr w:type="spellEnd"/>
      <w:r w:rsidR="00F13D0E" w:rsidRPr="003761F2">
        <w:rPr>
          <w:rFonts w:ascii="Arial" w:eastAsia="Arial" w:hAnsi="Arial" w:cs="Arial"/>
          <w:sz w:val="22"/>
          <w:szCs w:val="22"/>
          <w:shd w:val="clear" w:color="auto" w:fill="FFFFFF"/>
          <w:lang w:val="es-CO" w:eastAsia="es-CO"/>
        </w:rPr>
        <w:t xml:space="preserve"> el cual</w:t>
      </w:r>
      <w:r w:rsidRPr="003761F2">
        <w:rPr>
          <w:rFonts w:ascii="Arial" w:eastAsia="Arial" w:hAnsi="Arial" w:cs="Arial"/>
          <w:sz w:val="22"/>
          <w:szCs w:val="22"/>
          <w:shd w:val="clear" w:color="auto" w:fill="FFFFFF"/>
          <w:lang w:val="es-CO" w:eastAsia="es-CO"/>
        </w:rPr>
        <w:t xml:space="preserve"> tiene importancia clínica ya que en su mayoría los pacientes se presentan como portadores sanos</w:t>
      </w:r>
      <w:r w:rsidR="00F13D0E" w:rsidRPr="003761F2">
        <w:rPr>
          <w:rFonts w:ascii="Arial" w:eastAsia="Arial" w:hAnsi="Arial" w:cs="Arial"/>
          <w:sz w:val="22"/>
          <w:szCs w:val="22"/>
          <w:shd w:val="clear" w:color="auto" w:fill="FFFFFF"/>
          <w:lang w:val="es-CO" w:eastAsia="es-CO"/>
        </w:rPr>
        <w:t xml:space="preserve"> pero pueden ser fuente de diseminación de estas parasitosis</w:t>
      </w:r>
      <w:r w:rsidRPr="003761F2">
        <w:rPr>
          <w:rFonts w:ascii="Arial" w:eastAsia="Arial" w:hAnsi="Arial" w:cs="Arial"/>
          <w:sz w:val="22"/>
          <w:szCs w:val="22"/>
          <w:shd w:val="clear" w:color="auto" w:fill="FFFFFF"/>
          <w:lang w:val="es-CO" w:eastAsia="es-CO"/>
        </w:rPr>
        <w:t xml:space="preserve">. La mayoría de los estudiantes participantes viven </w:t>
      </w:r>
      <w:proofErr w:type="gramStart"/>
      <w:r w:rsidRPr="003761F2">
        <w:rPr>
          <w:rFonts w:ascii="Arial" w:eastAsia="Arial" w:hAnsi="Arial" w:cs="Arial"/>
          <w:sz w:val="22"/>
          <w:szCs w:val="22"/>
          <w:shd w:val="clear" w:color="auto" w:fill="FFFFFF"/>
          <w:lang w:val="es-CO" w:eastAsia="es-CO"/>
        </w:rPr>
        <w:t>en  la</w:t>
      </w:r>
      <w:proofErr w:type="gramEnd"/>
      <w:r w:rsidRPr="003761F2">
        <w:rPr>
          <w:rFonts w:ascii="Arial" w:eastAsia="Arial" w:hAnsi="Arial" w:cs="Arial"/>
          <w:sz w:val="22"/>
          <w:szCs w:val="22"/>
          <w:shd w:val="clear" w:color="auto" w:fill="FFFFFF"/>
          <w:lang w:val="es-CO" w:eastAsia="es-CO"/>
        </w:rPr>
        <w:t xml:space="preserve"> localidad  #2(Virgen y turística) donde los factores de riesgos que contribuyen a la parasitosis  son pocos. </w:t>
      </w:r>
    </w:p>
    <w:p w:rsidR="003761F2" w:rsidRPr="003761F2" w:rsidRDefault="003761F2" w:rsidP="00E47743">
      <w:pPr>
        <w:ind w:right="-658"/>
        <w:jc w:val="both"/>
        <w:rPr>
          <w:rFonts w:ascii="Arial" w:eastAsia="Arial" w:hAnsi="Arial" w:cs="Arial"/>
          <w:sz w:val="22"/>
          <w:szCs w:val="22"/>
          <w:shd w:val="clear" w:color="auto" w:fill="FFFFFF"/>
          <w:lang w:val="es-CO" w:eastAsia="es-CO"/>
        </w:rPr>
      </w:pPr>
    </w:p>
    <w:p w:rsidR="00884678" w:rsidRPr="003761F2" w:rsidRDefault="00884678" w:rsidP="00E47743">
      <w:pPr>
        <w:ind w:right="-658"/>
        <w:jc w:val="both"/>
        <w:rPr>
          <w:rFonts w:ascii="Arial" w:eastAsia="Arial" w:hAnsi="Arial" w:cs="Arial"/>
          <w:sz w:val="22"/>
          <w:szCs w:val="22"/>
          <w:shd w:val="clear" w:color="auto" w:fill="FFFFFF"/>
          <w:lang w:val="es-CO" w:eastAsia="es-CO"/>
        </w:rPr>
      </w:pPr>
      <w:r w:rsidRPr="003761F2">
        <w:rPr>
          <w:rFonts w:ascii="Arial" w:eastAsia="Arial" w:hAnsi="Arial" w:cs="Arial"/>
          <w:sz w:val="22"/>
          <w:szCs w:val="22"/>
          <w:shd w:val="clear" w:color="auto" w:fill="FFFFFF"/>
          <w:lang w:val="es-CO" w:eastAsia="es-CO"/>
        </w:rPr>
        <w:t>Importante destacar la poca participación de los estudiantes del programa de medicina en la investigación, los cuales a pesar de abordarlos desde diferentes estrategias no quisieron participar en la investigación.</w:t>
      </w:r>
    </w:p>
    <w:p w:rsidR="003761F2" w:rsidRPr="003761F2" w:rsidRDefault="003761F2" w:rsidP="00E47743">
      <w:pPr>
        <w:ind w:right="-658"/>
        <w:jc w:val="both"/>
        <w:rPr>
          <w:rFonts w:ascii="Arial" w:eastAsia="Arial" w:hAnsi="Arial" w:cs="Arial"/>
          <w:sz w:val="22"/>
          <w:szCs w:val="22"/>
          <w:shd w:val="clear" w:color="auto" w:fill="FFFFFF"/>
          <w:lang w:val="es-CO" w:eastAsia="es-CO"/>
        </w:rPr>
      </w:pPr>
    </w:p>
    <w:p w:rsidR="00D50375" w:rsidRPr="003761F2" w:rsidRDefault="00D50375" w:rsidP="00E47743">
      <w:pPr>
        <w:ind w:right="-658"/>
        <w:jc w:val="both"/>
        <w:rPr>
          <w:rFonts w:ascii="Arial" w:eastAsia="Arial" w:hAnsi="Arial" w:cs="Arial"/>
          <w:sz w:val="22"/>
          <w:szCs w:val="22"/>
          <w:shd w:val="clear" w:color="auto" w:fill="FFFFFF"/>
          <w:lang w:val="es-CO" w:eastAsia="es-CO"/>
        </w:rPr>
      </w:pPr>
      <w:r w:rsidRPr="003761F2">
        <w:rPr>
          <w:rFonts w:ascii="Arial" w:eastAsia="Arial" w:hAnsi="Arial" w:cs="Arial"/>
          <w:sz w:val="22"/>
          <w:szCs w:val="22"/>
          <w:shd w:val="clear" w:color="auto" w:fill="FFFFFF"/>
          <w:lang w:val="es-CO" w:eastAsia="es-CO"/>
        </w:rPr>
        <w:t>Por tanto, no se encontró asociación significativa entre la presencia de parasito y las variables estudiadas.</w:t>
      </w:r>
    </w:p>
    <w:p w:rsidR="003761F2" w:rsidRPr="003761F2" w:rsidRDefault="003761F2" w:rsidP="00E47743">
      <w:pPr>
        <w:ind w:right="-658"/>
        <w:jc w:val="both"/>
        <w:rPr>
          <w:rFonts w:ascii="Arial" w:eastAsia="Arial" w:hAnsi="Arial" w:cs="Arial"/>
          <w:sz w:val="22"/>
          <w:szCs w:val="22"/>
          <w:shd w:val="clear" w:color="auto" w:fill="FFFFFF"/>
          <w:lang w:val="es-CO" w:eastAsia="es-CO"/>
        </w:rPr>
      </w:pPr>
    </w:p>
    <w:p w:rsidR="00F13D0E" w:rsidRPr="003761F2" w:rsidRDefault="00F13D0E" w:rsidP="00E47743">
      <w:pPr>
        <w:ind w:right="-658"/>
        <w:jc w:val="both"/>
        <w:rPr>
          <w:rFonts w:ascii="Arial" w:eastAsia="Arial" w:hAnsi="Arial" w:cs="Arial"/>
          <w:sz w:val="22"/>
          <w:szCs w:val="22"/>
          <w:shd w:val="clear" w:color="auto" w:fill="FFFFFF"/>
          <w:lang w:val="es-CO" w:eastAsia="es-CO"/>
        </w:rPr>
      </w:pPr>
      <w:r w:rsidRPr="003761F2">
        <w:rPr>
          <w:rFonts w:ascii="Arial" w:eastAsia="Arial" w:hAnsi="Arial" w:cs="Arial"/>
          <w:sz w:val="22"/>
          <w:szCs w:val="22"/>
          <w:shd w:val="clear" w:color="auto" w:fill="FFFFFF"/>
          <w:lang w:val="es-CO" w:eastAsia="es-CO"/>
        </w:rPr>
        <w:lastRenderedPageBreak/>
        <w:t xml:space="preserve">Es </w:t>
      </w:r>
      <w:proofErr w:type="gramStart"/>
      <w:r w:rsidRPr="003761F2">
        <w:rPr>
          <w:rFonts w:ascii="Arial" w:eastAsia="Arial" w:hAnsi="Arial" w:cs="Arial"/>
          <w:sz w:val="22"/>
          <w:szCs w:val="22"/>
          <w:shd w:val="clear" w:color="auto" w:fill="FFFFFF"/>
          <w:lang w:val="es-CO" w:eastAsia="es-CO"/>
        </w:rPr>
        <w:t>importante</w:t>
      </w:r>
      <w:proofErr w:type="gramEnd"/>
      <w:r w:rsidRPr="003761F2">
        <w:rPr>
          <w:rFonts w:ascii="Arial" w:eastAsia="Arial" w:hAnsi="Arial" w:cs="Arial"/>
          <w:sz w:val="22"/>
          <w:szCs w:val="22"/>
          <w:shd w:val="clear" w:color="auto" w:fill="FFFFFF"/>
          <w:lang w:val="es-CO" w:eastAsia="es-CO"/>
        </w:rPr>
        <w:t xml:space="preserve"> aunque son estudiantes del área de la salud, que deberían tener un mayor nivel de conocimiento sobre este tipo de infecciones, propiciar espacios que permitan abordar estas temáticas con el fin de prevenir la enfermedad y promocionar la salud.</w:t>
      </w:r>
    </w:p>
    <w:p w:rsidR="00D50375" w:rsidRPr="003761F2" w:rsidRDefault="00D50375" w:rsidP="00E47743">
      <w:pPr>
        <w:ind w:right="-658"/>
        <w:jc w:val="both"/>
        <w:rPr>
          <w:rFonts w:ascii="Arial" w:eastAsia="Arial" w:hAnsi="Arial" w:cs="Arial"/>
          <w:b/>
          <w:sz w:val="22"/>
          <w:szCs w:val="22"/>
          <w:shd w:val="clear" w:color="auto" w:fill="FFFFFF"/>
          <w:lang w:val="es-CO" w:eastAsia="es-CO"/>
        </w:rPr>
      </w:pPr>
    </w:p>
    <w:p w:rsidR="00D50375" w:rsidRPr="003761F2" w:rsidRDefault="00D50375" w:rsidP="00E47743">
      <w:pPr>
        <w:ind w:right="-658"/>
        <w:jc w:val="center"/>
        <w:rPr>
          <w:rFonts w:ascii="Arial" w:eastAsia="Arial" w:hAnsi="Arial" w:cs="Arial"/>
          <w:b/>
          <w:sz w:val="22"/>
          <w:szCs w:val="22"/>
          <w:shd w:val="clear" w:color="auto" w:fill="FFFFFF"/>
          <w:lang w:val="es-CO" w:eastAsia="es-CO"/>
        </w:rPr>
      </w:pPr>
      <w:r w:rsidRPr="003761F2">
        <w:rPr>
          <w:rFonts w:ascii="Arial" w:eastAsia="Arial" w:hAnsi="Arial" w:cs="Arial"/>
          <w:b/>
          <w:sz w:val="22"/>
          <w:szCs w:val="22"/>
          <w:shd w:val="clear" w:color="auto" w:fill="FFFFFF"/>
          <w:lang w:val="es-CO" w:eastAsia="es-CO"/>
        </w:rPr>
        <w:t>BIBLIOGRAFÍA</w:t>
      </w:r>
    </w:p>
    <w:p w:rsidR="00F13D0E" w:rsidRPr="00F246E6" w:rsidRDefault="00F13D0E" w:rsidP="00E47743">
      <w:pPr>
        <w:ind w:right="-658"/>
        <w:jc w:val="center"/>
        <w:rPr>
          <w:rFonts w:ascii="Arial" w:eastAsia="Arial" w:hAnsi="Arial" w:cs="Arial"/>
          <w:b/>
          <w:sz w:val="20"/>
          <w:szCs w:val="22"/>
          <w:shd w:val="clear" w:color="auto" w:fill="FFFFFF"/>
          <w:lang w:val="es-CO" w:eastAsia="es-CO"/>
        </w:rPr>
      </w:pP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proofErr w:type="spellStart"/>
      <w:r w:rsidRPr="00F246E6">
        <w:rPr>
          <w:rFonts w:ascii="Arial" w:eastAsia="Arial" w:hAnsi="Arial" w:cs="Arial"/>
          <w:sz w:val="20"/>
          <w:szCs w:val="22"/>
          <w:lang w:val="es-CO" w:eastAsia="es-CO"/>
        </w:rPr>
        <w:t>Heyneman</w:t>
      </w:r>
      <w:proofErr w:type="spellEnd"/>
      <w:r w:rsidRPr="00F246E6">
        <w:rPr>
          <w:rFonts w:ascii="Arial" w:eastAsia="Arial" w:hAnsi="Arial" w:cs="Arial"/>
          <w:sz w:val="20"/>
          <w:szCs w:val="22"/>
          <w:lang w:val="es-CO" w:eastAsia="es-CO"/>
        </w:rPr>
        <w:t xml:space="preserve"> D. Parasitología Médica. En: Brooks CF, </w:t>
      </w:r>
      <w:proofErr w:type="spellStart"/>
      <w:r w:rsidRPr="00F246E6">
        <w:rPr>
          <w:rFonts w:ascii="Arial" w:eastAsia="Arial" w:hAnsi="Arial" w:cs="Arial"/>
          <w:sz w:val="20"/>
          <w:szCs w:val="22"/>
          <w:lang w:val="es-CO" w:eastAsia="es-CO"/>
        </w:rPr>
        <w:t>Butel</w:t>
      </w:r>
      <w:proofErr w:type="spellEnd"/>
      <w:r w:rsidRPr="00F246E6">
        <w:rPr>
          <w:rFonts w:ascii="Arial" w:eastAsia="Arial" w:hAnsi="Arial" w:cs="Arial"/>
          <w:sz w:val="20"/>
          <w:szCs w:val="22"/>
          <w:lang w:val="es-CO" w:eastAsia="es-CO"/>
        </w:rPr>
        <w:t xml:space="preserve"> JS, Morse SA. Microbiología Médica. 16 ed. México, DF: El Manual Moderno; 1999. p. 753-93. </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r w:rsidRPr="00F246E6">
        <w:rPr>
          <w:rFonts w:ascii="Arial" w:eastAsia="Arial" w:hAnsi="Arial" w:cs="Arial"/>
          <w:sz w:val="20"/>
          <w:szCs w:val="22"/>
          <w:lang w:val="es-CO" w:eastAsia="es-CO"/>
        </w:rPr>
        <w:t xml:space="preserve">Pérez Cueto MC, Sánchez Álvarez ML, Cueto Montoya GA, Mayor Puerta AM, Fernández Cárdenas N, </w:t>
      </w:r>
      <w:proofErr w:type="spellStart"/>
      <w:r w:rsidRPr="00F246E6">
        <w:rPr>
          <w:rFonts w:ascii="Arial" w:eastAsia="Arial" w:hAnsi="Arial" w:cs="Arial"/>
          <w:sz w:val="20"/>
          <w:szCs w:val="22"/>
          <w:lang w:val="es-CO" w:eastAsia="es-CO"/>
        </w:rPr>
        <w:t>Alegret</w:t>
      </w:r>
      <w:proofErr w:type="spellEnd"/>
      <w:r w:rsidRPr="00F246E6">
        <w:rPr>
          <w:rFonts w:ascii="Arial" w:eastAsia="Arial" w:hAnsi="Arial" w:cs="Arial"/>
          <w:sz w:val="20"/>
          <w:szCs w:val="22"/>
          <w:lang w:val="es-CO" w:eastAsia="es-CO"/>
        </w:rPr>
        <w:t xml:space="preserve"> Rodríguez M. Intervención educativa y parasitismo intestinal en niños de la enseñanza primaria. </w:t>
      </w:r>
      <w:proofErr w:type="spellStart"/>
      <w:r w:rsidRPr="00F246E6">
        <w:rPr>
          <w:rFonts w:ascii="Arial" w:eastAsia="Arial" w:hAnsi="Arial" w:cs="Arial"/>
          <w:sz w:val="20"/>
          <w:szCs w:val="22"/>
          <w:lang w:val="es-CO" w:eastAsia="es-CO"/>
        </w:rPr>
        <w:t>Rev</w:t>
      </w:r>
      <w:proofErr w:type="spellEnd"/>
      <w:r w:rsidRPr="00F246E6">
        <w:rPr>
          <w:rFonts w:ascii="Arial" w:eastAsia="Arial" w:hAnsi="Arial" w:cs="Arial"/>
          <w:sz w:val="20"/>
          <w:szCs w:val="22"/>
          <w:lang w:val="es-CO" w:eastAsia="es-CO"/>
        </w:rPr>
        <w:t xml:space="preserve"> </w:t>
      </w:r>
      <w:proofErr w:type="gramStart"/>
      <w:r w:rsidRPr="00F246E6">
        <w:rPr>
          <w:rFonts w:ascii="Arial" w:eastAsia="Arial" w:hAnsi="Arial" w:cs="Arial"/>
          <w:sz w:val="20"/>
          <w:szCs w:val="22"/>
          <w:lang w:val="es-CO" w:eastAsia="es-CO"/>
        </w:rPr>
        <w:t>Cubana</w:t>
      </w:r>
      <w:proofErr w:type="gram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Med</w:t>
      </w:r>
      <w:proofErr w:type="spellEnd"/>
      <w:r w:rsidRPr="00F246E6">
        <w:rPr>
          <w:rFonts w:ascii="Arial" w:eastAsia="Arial" w:hAnsi="Arial" w:cs="Arial"/>
          <w:sz w:val="20"/>
          <w:szCs w:val="22"/>
          <w:lang w:val="es-CO" w:eastAsia="es-CO"/>
        </w:rPr>
        <w:t xml:space="preserve"> Gen </w:t>
      </w:r>
      <w:proofErr w:type="spellStart"/>
      <w:r w:rsidRPr="00F246E6">
        <w:rPr>
          <w:rFonts w:ascii="Arial" w:eastAsia="Arial" w:hAnsi="Arial" w:cs="Arial"/>
          <w:sz w:val="20"/>
          <w:szCs w:val="22"/>
          <w:lang w:val="es-CO" w:eastAsia="es-CO"/>
        </w:rPr>
        <w:t>Integr</w:t>
      </w:r>
      <w:proofErr w:type="spellEnd"/>
      <w:r w:rsidRPr="00F246E6">
        <w:rPr>
          <w:rFonts w:ascii="Arial" w:eastAsia="Arial" w:hAnsi="Arial" w:cs="Arial"/>
          <w:sz w:val="20"/>
          <w:szCs w:val="22"/>
          <w:lang w:val="es-CO" w:eastAsia="es-CO"/>
        </w:rPr>
        <w:t xml:space="preserve">. [Internet] 2007 [citado 15 oct 2011];23(2). </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proofErr w:type="spellStart"/>
      <w:r w:rsidRPr="00F246E6">
        <w:rPr>
          <w:rFonts w:ascii="Arial" w:eastAsia="Arial" w:hAnsi="Arial" w:cs="Arial"/>
          <w:sz w:val="20"/>
          <w:szCs w:val="22"/>
          <w:lang w:val="es-CO" w:eastAsia="es-CO"/>
        </w:rPr>
        <w:t>Oberhelman</w:t>
      </w:r>
      <w:proofErr w:type="spellEnd"/>
      <w:r w:rsidRPr="00F246E6">
        <w:rPr>
          <w:rFonts w:ascii="Arial" w:eastAsia="Arial" w:hAnsi="Arial" w:cs="Arial"/>
          <w:sz w:val="20"/>
          <w:szCs w:val="22"/>
          <w:lang w:val="es-CO" w:eastAsia="es-CO"/>
        </w:rPr>
        <w:t xml:space="preserve"> RA, Guerrero ES, Fernández ML, </w:t>
      </w:r>
      <w:proofErr w:type="spellStart"/>
      <w:r w:rsidRPr="00F246E6">
        <w:rPr>
          <w:rFonts w:ascii="Arial" w:eastAsia="Arial" w:hAnsi="Arial" w:cs="Arial"/>
          <w:sz w:val="20"/>
          <w:szCs w:val="22"/>
          <w:lang w:val="es-CO" w:eastAsia="es-CO"/>
        </w:rPr>
        <w:t>Silio</w:t>
      </w:r>
      <w:proofErr w:type="spellEnd"/>
      <w:r w:rsidRPr="00F246E6">
        <w:rPr>
          <w:rFonts w:ascii="Arial" w:eastAsia="Arial" w:hAnsi="Arial" w:cs="Arial"/>
          <w:sz w:val="20"/>
          <w:szCs w:val="22"/>
          <w:lang w:val="es-CO" w:eastAsia="es-CO"/>
        </w:rPr>
        <w:t xml:space="preserve"> M, Mercado D, </w:t>
      </w:r>
      <w:proofErr w:type="spellStart"/>
      <w:r w:rsidRPr="00F246E6">
        <w:rPr>
          <w:rFonts w:ascii="Arial" w:eastAsia="Arial" w:hAnsi="Arial" w:cs="Arial"/>
          <w:sz w:val="20"/>
          <w:szCs w:val="22"/>
          <w:lang w:val="es-CO" w:eastAsia="es-CO"/>
        </w:rPr>
        <w:t>Comiskey</w:t>
      </w:r>
      <w:proofErr w:type="spellEnd"/>
      <w:r w:rsidRPr="00F246E6">
        <w:rPr>
          <w:rFonts w:ascii="Arial" w:eastAsia="Arial" w:hAnsi="Arial" w:cs="Arial"/>
          <w:sz w:val="20"/>
          <w:szCs w:val="22"/>
          <w:lang w:val="es-CO" w:eastAsia="es-CO"/>
        </w:rPr>
        <w:t xml:space="preserve"> N, et al. </w:t>
      </w:r>
      <w:r w:rsidRPr="00F246E6">
        <w:rPr>
          <w:rFonts w:ascii="Arial" w:eastAsia="Arial" w:hAnsi="Arial" w:cs="Arial"/>
          <w:sz w:val="20"/>
          <w:szCs w:val="22"/>
          <w:lang w:val="en-US" w:eastAsia="es-CO"/>
        </w:rPr>
        <w:t xml:space="preserve">Correlation between intestinal </w:t>
      </w:r>
      <w:proofErr w:type="spellStart"/>
      <w:r w:rsidRPr="00F246E6">
        <w:rPr>
          <w:rFonts w:ascii="Arial" w:eastAsia="Arial" w:hAnsi="Arial" w:cs="Arial"/>
          <w:sz w:val="20"/>
          <w:szCs w:val="22"/>
          <w:lang w:val="en-US" w:eastAsia="es-CO"/>
        </w:rPr>
        <w:t>parasitosis</w:t>
      </w:r>
      <w:proofErr w:type="spellEnd"/>
      <w:r w:rsidRPr="00F246E6">
        <w:rPr>
          <w:rFonts w:ascii="Arial" w:eastAsia="Arial" w:hAnsi="Arial" w:cs="Arial"/>
          <w:sz w:val="20"/>
          <w:szCs w:val="22"/>
          <w:lang w:val="en-US" w:eastAsia="es-CO"/>
        </w:rPr>
        <w:t xml:space="preserve">, physical growth and psychomotor development among infants and children from rural Nicaragua. </w:t>
      </w:r>
      <w:r w:rsidRPr="00F246E6">
        <w:rPr>
          <w:rFonts w:ascii="Arial" w:eastAsia="Arial" w:hAnsi="Arial" w:cs="Arial"/>
          <w:sz w:val="20"/>
          <w:szCs w:val="22"/>
          <w:lang w:val="es-CO" w:eastAsia="es-CO"/>
        </w:rPr>
        <w:t xml:space="preserve">Am J </w:t>
      </w:r>
      <w:proofErr w:type="spellStart"/>
      <w:r w:rsidRPr="00F246E6">
        <w:rPr>
          <w:rFonts w:ascii="Arial" w:eastAsia="Arial" w:hAnsi="Arial" w:cs="Arial"/>
          <w:sz w:val="20"/>
          <w:szCs w:val="22"/>
          <w:lang w:val="es-CO" w:eastAsia="es-CO"/>
        </w:rPr>
        <w:t>Trop</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Med</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Hyg</w:t>
      </w:r>
      <w:proofErr w:type="spellEnd"/>
      <w:r w:rsidRPr="00F246E6">
        <w:rPr>
          <w:rFonts w:ascii="Arial" w:eastAsia="Arial" w:hAnsi="Arial" w:cs="Arial"/>
          <w:sz w:val="20"/>
          <w:szCs w:val="22"/>
          <w:lang w:val="es-CO" w:eastAsia="es-CO"/>
        </w:rPr>
        <w:t xml:space="preserve">. 1998;58(4):470-75. </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r w:rsidRPr="00F246E6">
        <w:rPr>
          <w:rFonts w:ascii="Arial" w:eastAsia="Arial" w:hAnsi="Arial" w:cs="Arial"/>
          <w:sz w:val="20"/>
          <w:szCs w:val="22"/>
          <w:lang w:val="es-CO" w:eastAsia="es-CO"/>
        </w:rPr>
        <w:t>Fernández Ramos H, Estrada Astral IL, Crespo Estrada Y, Rodríguez Gutiérrez K. Intervención educativa para el control del parasitismo intestinal en adolescentes.</w:t>
      </w:r>
    </w:p>
    <w:p w:rsidR="0056419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proofErr w:type="spellStart"/>
      <w:r w:rsidRPr="00F246E6">
        <w:rPr>
          <w:rFonts w:ascii="Arial" w:eastAsia="Arial" w:hAnsi="Arial" w:cs="Arial"/>
          <w:sz w:val="20"/>
          <w:szCs w:val="22"/>
          <w:lang w:val="es-CO" w:eastAsia="es-CO"/>
        </w:rPr>
        <w:t>Cowden</w:t>
      </w:r>
      <w:proofErr w:type="spellEnd"/>
      <w:r w:rsidRPr="00F246E6">
        <w:rPr>
          <w:rFonts w:ascii="Arial" w:eastAsia="Arial" w:hAnsi="Arial" w:cs="Arial"/>
          <w:sz w:val="20"/>
          <w:szCs w:val="22"/>
          <w:lang w:val="es-CO" w:eastAsia="es-CO"/>
        </w:rPr>
        <w:t xml:space="preserve"> J, </w:t>
      </w:r>
      <w:proofErr w:type="spellStart"/>
      <w:r w:rsidRPr="00F246E6">
        <w:rPr>
          <w:rFonts w:ascii="Arial" w:eastAsia="Arial" w:hAnsi="Arial" w:cs="Arial"/>
          <w:sz w:val="20"/>
          <w:szCs w:val="22"/>
          <w:lang w:val="es-CO" w:eastAsia="es-CO"/>
        </w:rPr>
        <w:t>Hotez</w:t>
      </w:r>
      <w:proofErr w:type="spellEnd"/>
      <w:r w:rsidRPr="00F246E6">
        <w:rPr>
          <w:rFonts w:ascii="Arial" w:eastAsia="Arial" w:hAnsi="Arial" w:cs="Arial"/>
          <w:sz w:val="20"/>
          <w:szCs w:val="22"/>
          <w:lang w:val="es-CO" w:eastAsia="es-CO"/>
        </w:rPr>
        <w:t xml:space="preserve"> P. Guía para el manejo de protozoarios entéricos emergentes. </w:t>
      </w:r>
      <w:proofErr w:type="spellStart"/>
      <w:r w:rsidRPr="00F246E6">
        <w:rPr>
          <w:rFonts w:ascii="Arial" w:eastAsia="Arial" w:hAnsi="Arial" w:cs="Arial"/>
          <w:sz w:val="20"/>
          <w:szCs w:val="22"/>
          <w:lang w:val="es-CO" w:eastAsia="es-CO"/>
        </w:rPr>
        <w:t>Contemporary</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Pediatr</w:t>
      </w:r>
      <w:proofErr w:type="spellEnd"/>
      <w:r w:rsidRPr="00F246E6">
        <w:rPr>
          <w:rFonts w:ascii="Arial" w:eastAsia="Arial" w:hAnsi="Arial" w:cs="Arial"/>
          <w:sz w:val="20"/>
          <w:szCs w:val="22"/>
          <w:lang w:val="es-CO" w:eastAsia="es-CO"/>
        </w:rPr>
        <w:t xml:space="preserve">. 2001;18(2):40-7. </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r w:rsidRPr="00F246E6">
        <w:rPr>
          <w:rFonts w:ascii="Arial" w:eastAsia="Arial" w:hAnsi="Arial" w:cs="Arial"/>
          <w:sz w:val="20"/>
          <w:szCs w:val="22"/>
          <w:lang w:val="es-CO" w:eastAsia="es-CO"/>
        </w:rPr>
        <w:t xml:space="preserve">Urquiza Yero Y, Domínguez </w:t>
      </w:r>
      <w:proofErr w:type="spellStart"/>
      <w:r w:rsidRPr="00F246E6">
        <w:rPr>
          <w:rFonts w:ascii="Arial" w:eastAsia="Arial" w:hAnsi="Arial" w:cs="Arial"/>
          <w:sz w:val="20"/>
          <w:szCs w:val="22"/>
          <w:lang w:val="es-CO" w:eastAsia="es-CO"/>
        </w:rPr>
        <w:t>Caises</w:t>
      </w:r>
      <w:proofErr w:type="spellEnd"/>
      <w:r w:rsidRPr="00F246E6">
        <w:rPr>
          <w:rFonts w:ascii="Arial" w:eastAsia="Arial" w:hAnsi="Arial" w:cs="Arial"/>
          <w:sz w:val="20"/>
          <w:szCs w:val="22"/>
          <w:lang w:val="es-CO" w:eastAsia="es-CO"/>
        </w:rPr>
        <w:t xml:space="preserve"> LM, </w:t>
      </w:r>
      <w:proofErr w:type="spellStart"/>
      <w:r w:rsidRPr="00F246E6">
        <w:rPr>
          <w:rFonts w:ascii="Arial" w:eastAsia="Arial" w:hAnsi="Arial" w:cs="Arial"/>
          <w:sz w:val="20"/>
          <w:szCs w:val="22"/>
          <w:lang w:val="es-CO" w:eastAsia="es-CO"/>
        </w:rPr>
        <w:t>Artiles</w:t>
      </w:r>
      <w:proofErr w:type="spellEnd"/>
      <w:r w:rsidRPr="00F246E6">
        <w:rPr>
          <w:rFonts w:ascii="Arial" w:eastAsia="Arial" w:hAnsi="Arial" w:cs="Arial"/>
          <w:sz w:val="20"/>
          <w:szCs w:val="22"/>
          <w:lang w:val="es-CO" w:eastAsia="es-CO"/>
        </w:rPr>
        <w:t xml:space="preserve"> Yanes M. Caracterización </w:t>
      </w:r>
      <w:proofErr w:type="spellStart"/>
      <w:r w:rsidRPr="00F246E6">
        <w:rPr>
          <w:rFonts w:ascii="Arial" w:eastAsia="Arial" w:hAnsi="Arial" w:cs="Arial"/>
          <w:sz w:val="20"/>
          <w:szCs w:val="22"/>
          <w:lang w:val="es-CO" w:eastAsia="es-CO"/>
        </w:rPr>
        <w:t>clínicoepidemiológica</w:t>
      </w:r>
      <w:proofErr w:type="spellEnd"/>
      <w:r w:rsidRPr="00F246E6">
        <w:rPr>
          <w:rFonts w:ascii="Arial" w:eastAsia="Arial" w:hAnsi="Arial" w:cs="Arial"/>
          <w:sz w:val="20"/>
          <w:szCs w:val="22"/>
          <w:lang w:val="es-CO" w:eastAsia="es-CO"/>
        </w:rPr>
        <w:t xml:space="preserve"> del parasitismo intestinal en niños de 0 a 5 años. </w:t>
      </w:r>
      <w:proofErr w:type="spellStart"/>
      <w:r w:rsidRPr="00F246E6">
        <w:rPr>
          <w:rFonts w:ascii="Arial" w:eastAsia="Arial" w:hAnsi="Arial" w:cs="Arial"/>
          <w:sz w:val="20"/>
          <w:szCs w:val="22"/>
          <w:lang w:val="es-CO" w:eastAsia="es-CO"/>
        </w:rPr>
        <w:t>Rev</w:t>
      </w:r>
      <w:proofErr w:type="spellEnd"/>
      <w:r w:rsidRPr="00F246E6">
        <w:rPr>
          <w:rFonts w:ascii="Arial" w:eastAsia="Arial" w:hAnsi="Arial" w:cs="Arial"/>
          <w:sz w:val="20"/>
          <w:szCs w:val="22"/>
          <w:lang w:val="es-CO" w:eastAsia="es-CO"/>
        </w:rPr>
        <w:t xml:space="preserve"> </w:t>
      </w:r>
      <w:proofErr w:type="gramStart"/>
      <w:r w:rsidRPr="00F246E6">
        <w:rPr>
          <w:rFonts w:ascii="Arial" w:eastAsia="Arial" w:hAnsi="Arial" w:cs="Arial"/>
          <w:sz w:val="20"/>
          <w:szCs w:val="22"/>
          <w:lang w:val="es-CO" w:eastAsia="es-CO"/>
        </w:rPr>
        <w:t>Cubana</w:t>
      </w:r>
      <w:proofErr w:type="gram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Med</w:t>
      </w:r>
      <w:proofErr w:type="spellEnd"/>
      <w:r w:rsidRPr="00F246E6">
        <w:rPr>
          <w:rFonts w:ascii="Arial" w:eastAsia="Arial" w:hAnsi="Arial" w:cs="Arial"/>
          <w:sz w:val="20"/>
          <w:szCs w:val="22"/>
          <w:lang w:val="es-CO" w:eastAsia="es-CO"/>
        </w:rPr>
        <w:t xml:space="preserve"> Gen </w:t>
      </w:r>
      <w:proofErr w:type="spellStart"/>
      <w:r w:rsidRPr="00F246E6">
        <w:rPr>
          <w:rFonts w:ascii="Arial" w:eastAsia="Arial" w:hAnsi="Arial" w:cs="Arial"/>
          <w:sz w:val="20"/>
          <w:szCs w:val="22"/>
          <w:lang w:val="es-CO" w:eastAsia="es-CO"/>
        </w:rPr>
        <w:t>Integr</w:t>
      </w:r>
      <w:proofErr w:type="spellEnd"/>
      <w:r w:rsidRPr="00F246E6">
        <w:rPr>
          <w:rFonts w:ascii="Arial" w:eastAsia="Arial" w:hAnsi="Arial" w:cs="Arial"/>
          <w:sz w:val="20"/>
          <w:szCs w:val="22"/>
          <w:lang w:val="es-CO" w:eastAsia="es-CO"/>
        </w:rPr>
        <w:t xml:space="preserve">. [Internet] 2011 [citado 26 oct 2011];27(1). </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r w:rsidRPr="00F246E6">
        <w:rPr>
          <w:rFonts w:ascii="Arial" w:eastAsia="Arial" w:hAnsi="Arial" w:cs="Arial"/>
          <w:sz w:val="20"/>
          <w:szCs w:val="22"/>
          <w:lang w:val="es-CO" w:eastAsia="es-CO"/>
        </w:rPr>
        <w:t xml:space="preserve">Barahona L, Maguiña C, </w:t>
      </w:r>
      <w:proofErr w:type="spellStart"/>
      <w:r w:rsidRPr="00F246E6">
        <w:rPr>
          <w:rFonts w:ascii="Arial" w:eastAsia="Arial" w:hAnsi="Arial" w:cs="Arial"/>
          <w:sz w:val="20"/>
          <w:szCs w:val="22"/>
          <w:lang w:val="es-CO" w:eastAsia="es-CO"/>
        </w:rPr>
        <w:t>Náquira</w:t>
      </w:r>
      <w:proofErr w:type="spellEnd"/>
      <w:r w:rsidRPr="00F246E6">
        <w:rPr>
          <w:rFonts w:ascii="Arial" w:eastAsia="Arial" w:hAnsi="Arial" w:cs="Arial"/>
          <w:sz w:val="20"/>
          <w:szCs w:val="22"/>
          <w:lang w:val="es-CO" w:eastAsia="es-CO"/>
        </w:rPr>
        <w:t xml:space="preserve"> C, </w:t>
      </w:r>
      <w:proofErr w:type="spellStart"/>
      <w:r w:rsidRPr="00F246E6">
        <w:rPr>
          <w:rFonts w:ascii="Arial" w:eastAsia="Arial" w:hAnsi="Arial" w:cs="Arial"/>
          <w:sz w:val="20"/>
          <w:szCs w:val="22"/>
          <w:lang w:val="es-CO" w:eastAsia="es-CO"/>
        </w:rPr>
        <w:t>Terashima</w:t>
      </w:r>
      <w:proofErr w:type="spellEnd"/>
      <w:r w:rsidRPr="00F246E6">
        <w:rPr>
          <w:rFonts w:ascii="Arial" w:eastAsia="Arial" w:hAnsi="Arial" w:cs="Arial"/>
          <w:sz w:val="20"/>
          <w:szCs w:val="22"/>
          <w:lang w:val="es-CO" w:eastAsia="es-CO"/>
        </w:rPr>
        <w:t xml:space="preserve"> A, Tello R. Sintomatología y factores epidemiológicos asociados al parasitismo por </w:t>
      </w:r>
      <w:proofErr w:type="spellStart"/>
      <w:r w:rsidRPr="00F246E6">
        <w:rPr>
          <w:rFonts w:ascii="Arial" w:eastAsia="Arial" w:hAnsi="Arial" w:cs="Arial"/>
          <w:sz w:val="20"/>
          <w:szCs w:val="22"/>
          <w:lang w:val="es-CO" w:eastAsia="es-CO"/>
        </w:rPr>
        <w:t>Blastocystis</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hominis</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Parasitol</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Latinoam</w:t>
      </w:r>
      <w:proofErr w:type="spellEnd"/>
      <w:r w:rsidRPr="00F246E6">
        <w:rPr>
          <w:rFonts w:ascii="Arial" w:eastAsia="Arial" w:hAnsi="Arial" w:cs="Arial"/>
          <w:sz w:val="20"/>
          <w:szCs w:val="22"/>
          <w:lang w:val="es-CO" w:eastAsia="es-CO"/>
        </w:rPr>
        <w:t xml:space="preserve">. 2002; 57(3-4):96-102. </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r w:rsidRPr="00F246E6">
        <w:rPr>
          <w:rFonts w:ascii="Arial" w:eastAsia="Arial" w:hAnsi="Arial" w:cs="Arial"/>
          <w:sz w:val="20"/>
          <w:szCs w:val="22"/>
          <w:lang w:val="es-CO" w:eastAsia="es-CO"/>
        </w:rPr>
        <w:t xml:space="preserve">Cueto Montoya GA, Pérez Cueto MC, </w:t>
      </w:r>
      <w:proofErr w:type="spellStart"/>
      <w:r w:rsidRPr="00F246E6">
        <w:rPr>
          <w:rFonts w:ascii="Arial" w:eastAsia="Arial" w:hAnsi="Arial" w:cs="Arial"/>
          <w:sz w:val="20"/>
          <w:szCs w:val="22"/>
          <w:lang w:val="es-CO" w:eastAsia="es-CO"/>
        </w:rPr>
        <w:t>Mildestein</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Verdés</w:t>
      </w:r>
      <w:proofErr w:type="spellEnd"/>
      <w:r w:rsidRPr="00F246E6">
        <w:rPr>
          <w:rFonts w:ascii="Arial" w:eastAsia="Arial" w:hAnsi="Arial" w:cs="Arial"/>
          <w:sz w:val="20"/>
          <w:szCs w:val="22"/>
          <w:lang w:val="es-CO" w:eastAsia="es-CO"/>
        </w:rPr>
        <w:t xml:space="preserve"> S, Núñez Linares ME, </w:t>
      </w:r>
      <w:proofErr w:type="spellStart"/>
      <w:r w:rsidRPr="00F246E6">
        <w:rPr>
          <w:rFonts w:ascii="Arial" w:eastAsia="Arial" w:hAnsi="Arial" w:cs="Arial"/>
          <w:sz w:val="20"/>
          <w:szCs w:val="22"/>
          <w:lang w:val="es-CO" w:eastAsia="es-CO"/>
        </w:rPr>
        <w:t>Alegret</w:t>
      </w:r>
      <w:proofErr w:type="spellEnd"/>
      <w:r w:rsidRPr="00F246E6">
        <w:rPr>
          <w:rFonts w:ascii="Arial" w:eastAsia="Arial" w:hAnsi="Arial" w:cs="Arial"/>
          <w:sz w:val="20"/>
          <w:szCs w:val="22"/>
          <w:lang w:val="es-CO" w:eastAsia="es-CO"/>
        </w:rPr>
        <w:t xml:space="preserve"> Rodríguez M, Martínez Flores NR. Características del parasitismo intestinal en niños de dos comunidades del policlínico "XX Aniversario". </w:t>
      </w:r>
      <w:proofErr w:type="spellStart"/>
      <w:r w:rsidRPr="00F246E6">
        <w:rPr>
          <w:rFonts w:ascii="Arial" w:eastAsia="Arial" w:hAnsi="Arial" w:cs="Arial"/>
          <w:sz w:val="20"/>
          <w:szCs w:val="22"/>
          <w:lang w:val="es-CO" w:eastAsia="es-CO"/>
        </w:rPr>
        <w:t>Rev</w:t>
      </w:r>
      <w:proofErr w:type="spellEnd"/>
      <w:r w:rsidRPr="00F246E6">
        <w:rPr>
          <w:rFonts w:ascii="Arial" w:eastAsia="Arial" w:hAnsi="Arial" w:cs="Arial"/>
          <w:sz w:val="20"/>
          <w:szCs w:val="22"/>
          <w:lang w:val="es-CO" w:eastAsia="es-CO"/>
        </w:rPr>
        <w:t xml:space="preserve"> </w:t>
      </w:r>
      <w:proofErr w:type="gramStart"/>
      <w:r w:rsidRPr="00F246E6">
        <w:rPr>
          <w:rFonts w:ascii="Arial" w:eastAsia="Arial" w:hAnsi="Arial" w:cs="Arial"/>
          <w:sz w:val="20"/>
          <w:szCs w:val="22"/>
          <w:lang w:val="es-CO" w:eastAsia="es-CO"/>
        </w:rPr>
        <w:t>Cubana</w:t>
      </w:r>
      <w:proofErr w:type="gram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Med</w:t>
      </w:r>
      <w:proofErr w:type="spellEnd"/>
      <w:r w:rsidRPr="00F246E6">
        <w:rPr>
          <w:rFonts w:ascii="Arial" w:eastAsia="Arial" w:hAnsi="Arial" w:cs="Arial"/>
          <w:sz w:val="20"/>
          <w:szCs w:val="22"/>
          <w:lang w:val="es-CO" w:eastAsia="es-CO"/>
        </w:rPr>
        <w:t xml:space="preserve"> Gen </w:t>
      </w:r>
      <w:proofErr w:type="spellStart"/>
      <w:r w:rsidRPr="00F246E6">
        <w:rPr>
          <w:rFonts w:ascii="Arial" w:eastAsia="Arial" w:hAnsi="Arial" w:cs="Arial"/>
          <w:sz w:val="20"/>
          <w:szCs w:val="22"/>
          <w:lang w:val="es-CO" w:eastAsia="es-CO"/>
        </w:rPr>
        <w:t>Integr</w:t>
      </w:r>
      <w:proofErr w:type="spellEnd"/>
      <w:r w:rsidRPr="00F246E6">
        <w:rPr>
          <w:rFonts w:ascii="Arial" w:eastAsia="Arial" w:hAnsi="Arial" w:cs="Arial"/>
          <w:sz w:val="20"/>
          <w:szCs w:val="22"/>
          <w:lang w:val="es-CO" w:eastAsia="es-CO"/>
        </w:rPr>
        <w:t>. [Internet] 2009 [citado 26 oct 2011]; 25</w:t>
      </w:r>
    </w:p>
    <w:p w:rsidR="0056419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proofErr w:type="spellStart"/>
      <w:r w:rsidRPr="00F246E6">
        <w:rPr>
          <w:rFonts w:ascii="Arial" w:eastAsia="Arial" w:hAnsi="Arial" w:cs="Arial"/>
          <w:sz w:val="20"/>
          <w:szCs w:val="22"/>
          <w:lang w:val="es-CO" w:eastAsia="es-CO"/>
        </w:rPr>
        <w:t>Laird</w:t>
      </w:r>
      <w:proofErr w:type="spellEnd"/>
      <w:r w:rsidRPr="00F246E6">
        <w:rPr>
          <w:rFonts w:ascii="Arial" w:eastAsia="Arial" w:hAnsi="Arial" w:cs="Arial"/>
          <w:sz w:val="20"/>
          <w:szCs w:val="22"/>
          <w:lang w:val="es-CO" w:eastAsia="es-CO"/>
        </w:rPr>
        <w:t xml:space="preserve"> Pérez RM, Martínez Varona M, Prieto Díaz V. Prevención y control del parasitismo intestinal en la atención primaria de salud. </w:t>
      </w:r>
      <w:proofErr w:type="spellStart"/>
      <w:r w:rsidRPr="00F246E6">
        <w:rPr>
          <w:rFonts w:ascii="Arial" w:eastAsia="Arial" w:hAnsi="Arial" w:cs="Arial"/>
          <w:sz w:val="20"/>
          <w:szCs w:val="22"/>
          <w:lang w:val="es-CO" w:eastAsia="es-CO"/>
        </w:rPr>
        <w:t>Rev</w:t>
      </w:r>
      <w:proofErr w:type="spellEnd"/>
      <w:r w:rsidRPr="00F246E6">
        <w:rPr>
          <w:rFonts w:ascii="Arial" w:eastAsia="Arial" w:hAnsi="Arial" w:cs="Arial"/>
          <w:sz w:val="20"/>
          <w:szCs w:val="22"/>
          <w:lang w:val="es-CO" w:eastAsia="es-CO"/>
        </w:rPr>
        <w:t xml:space="preserve"> </w:t>
      </w:r>
      <w:proofErr w:type="gramStart"/>
      <w:r w:rsidRPr="00F246E6">
        <w:rPr>
          <w:rFonts w:ascii="Arial" w:eastAsia="Arial" w:hAnsi="Arial" w:cs="Arial"/>
          <w:sz w:val="20"/>
          <w:szCs w:val="22"/>
          <w:lang w:val="es-CO" w:eastAsia="es-CO"/>
        </w:rPr>
        <w:t>Cubana</w:t>
      </w:r>
      <w:proofErr w:type="gram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Med</w:t>
      </w:r>
      <w:proofErr w:type="spellEnd"/>
      <w:r w:rsidRPr="00F246E6">
        <w:rPr>
          <w:rFonts w:ascii="Arial" w:eastAsia="Arial" w:hAnsi="Arial" w:cs="Arial"/>
          <w:sz w:val="20"/>
          <w:szCs w:val="22"/>
          <w:lang w:val="es-CO" w:eastAsia="es-CO"/>
        </w:rPr>
        <w:t xml:space="preserve"> Gen </w:t>
      </w:r>
      <w:proofErr w:type="spellStart"/>
      <w:r w:rsidRPr="00F246E6">
        <w:rPr>
          <w:rFonts w:ascii="Arial" w:eastAsia="Arial" w:hAnsi="Arial" w:cs="Arial"/>
          <w:sz w:val="20"/>
          <w:szCs w:val="22"/>
          <w:lang w:val="es-CO" w:eastAsia="es-CO"/>
        </w:rPr>
        <w:t>Integr</w:t>
      </w:r>
      <w:proofErr w:type="spellEnd"/>
      <w:r w:rsidRPr="00F246E6">
        <w:rPr>
          <w:rFonts w:ascii="Arial" w:eastAsia="Arial" w:hAnsi="Arial" w:cs="Arial"/>
          <w:sz w:val="20"/>
          <w:szCs w:val="22"/>
          <w:lang w:val="es-CO" w:eastAsia="es-CO"/>
        </w:rPr>
        <w:t xml:space="preserve">. [Internet] 2000 [citado 26 oct 2011]; 16(1). </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proofErr w:type="spellStart"/>
      <w:r w:rsidRPr="00F246E6">
        <w:rPr>
          <w:rFonts w:ascii="Arial" w:eastAsia="Arial" w:hAnsi="Arial" w:cs="Arial"/>
          <w:sz w:val="20"/>
          <w:szCs w:val="22"/>
          <w:lang w:val="es-CO" w:eastAsia="es-CO"/>
        </w:rPr>
        <w:t>Devera</w:t>
      </w:r>
      <w:proofErr w:type="spellEnd"/>
      <w:r w:rsidRPr="00F246E6">
        <w:rPr>
          <w:rFonts w:ascii="Arial" w:eastAsia="Arial" w:hAnsi="Arial" w:cs="Arial"/>
          <w:sz w:val="20"/>
          <w:szCs w:val="22"/>
          <w:lang w:val="es-CO" w:eastAsia="es-CO"/>
        </w:rPr>
        <w:t xml:space="preserve"> R, Cermeño JR, Blanco Y, Bello Morales MC, Guerra X, De Sousa M, et al. Prevalencia de </w:t>
      </w:r>
      <w:proofErr w:type="spellStart"/>
      <w:r w:rsidRPr="00F246E6">
        <w:rPr>
          <w:rFonts w:ascii="Arial" w:eastAsia="Arial" w:hAnsi="Arial" w:cs="Arial"/>
          <w:sz w:val="20"/>
          <w:szCs w:val="22"/>
          <w:lang w:val="es-CO" w:eastAsia="es-CO"/>
        </w:rPr>
        <w:t>blastocistosis</w:t>
      </w:r>
      <w:proofErr w:type="spellEnd"/>
      <w:r w:rsidRPr="00F246E6">
        <w:rPr>
          <w:rFonts w:ascii="Arial" w:eastAsia="Arial" w:hAnsi="Arial" w:cs="Arial"/>
          <w:sz w:val="20"/>
          <w:szCs w:val="22"/>
          <w:lang w:val="es-CO" w:eastAsia="es-CO"/>
        </w:rPr>
        <w:t xml:space="preserve"> y otras parasitosis intestinales en una comunidad rural del Estado Anzoátegui, Venezuela. </w:t>
      </w:r>
      <w:proofErr w:type="spellStart"/>
      <w:r w:rsidRPr="00F246E6">
        <w:rPr>
          <w:rFonts w:ascii="Arial" w:eastAsia="Arial" w:hAnsi="Arial" w:cs="Arial"/>
          <w:sz w:val="20"/>
          <w:szCs w:val="22"/>
          <w:lang w:val="es-CO" w:eastAsia="es-CO"/>
        </w:rPr>
        <w:t>Parasitol</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Latinoam</w:t>
      </w:r>
      <w:proofErr w:type="spellEnd"/>
      <w:r w:rsidRPr="00F246E6">
        <w:rPr>
          <w:rFonts w:ascii="Arial" w:eastAsia="Arial" w:hAnsi="Arial" w:cs="Arial"/>
          <w:sz w:val="20"/>
          <w:szCs w:val="22"/>
          <w:lang w:val="es-CO" w:eastAsia="es-CO"/>
        </w:rPr>
        <w:t xml:space="preserve">. 2003; 58(3-4):95-100. </w:t>
      </w:r>
    </w:p>
    <w:p w:rsidR="0056419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proofErr w:type="spellStart"/>
      <w:r w:rsidRPr="00F246E6">
        <w:rPr>
          <w:rFonts w:ascii="Arial" w:eastAsia="Arial" w:hAnsi="Arial" w:cs="Arial"/>
          <w:sz w:val="20"/>
          <w:szCs w:val="22"/>
          <w:lang w:val="es-CO" w:eastAsia="es-CO"/>
        </w:rPr>
        <w:t>Lavin</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Oramas</w:t>
      </w:r>
      <w:proofErr w:type="spellEnd"/>
      <w:r w:rsidRPr="00F246E6">
        <w:rPr>
          <w:rFonts w:ascii="Arial" w:eastAsia="Arial" w:hAnsi="Arial" w:cs="Arial"/>
          <w:sz w:val="20"/>
          <w:szCs w:val="22"/>
          <w:lang w:val="es-CO" w:eastAsia="es-CO"/>
        </w:rPr>
        <w:t xml:space="preserve"> J, Pérez Rodríguez A, </w:t>
      </w:r>
      <w:proofErr w:type="spellStart"/>
      <w:r w:rsidRPr="00F246E6">
        <w:rPr>
          <w:rFonts w:ascii="Arial" w:eastAsia="Arial" w:hAnsi="Arial" w:cs="Arial"/>
          <w:sz w:val="20"/>
          <w:szCs w:val="22"/>
          <w:lang w:val="es-CO" w:eastAsia="es-CO"/>
        </w:rPr>
        <w:t>Finlay</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Villalvilla</w:t>
      </w:r>
      <w:proofErr w:type="spellEnd"/>
      <w:r w:rsidRPr="00F246E6">
        <w:rPr>
          <w:rFonts w:ascii="Arial" w:eastAsia="Arial" w:hAnsi="Arial" w:cs="Arial"/>
          <w:sz w:val="20"/>
          <w:szCs w:val="22"/>
          <w:lang w:val="es-CO" w:eastAsia="es-CO"/>
        </w:rPr>
        <w:t xml:space="preserve"> CM, </w:t>
      </w:r>
      <w:proofErr w:type="spellStart"/>
      <w:r w:rsidRPr="00F246E6">
        <w:rPr>
          <w:rFonts w:ascii="Arial" w:eastAsia="Arial" w:hAnsi="Arial" w:cs="Arial"/>
          <w:sz w:val="20"/>
          <w:szCs w:val="22"/>
          <w:lang w:val="es-CO" w:eastAsia="es-CO"/>
        </w:rPr>
        <w:t>Sarracent</w:t>
      </w:r>
      <w:proofErr w:type="spellEnd"/>
      <w:r w:rsidRPr="00F246E6">
        <w:rPr>
          <w:rFonts w:ascii="Arial" w:eastAsia="Arial" w:hAnsi="Arial" w:cs="Arial"/>
          <w:sz w:val="20"/>
          <w:szCs w:val="22"/>
          <w:lang w:val="es-CO" w:eastAsia="es-CO"/>
        </w:rPr>
        <w:t xml:space="preserve"> Pérez J. Parasitismo intestinal en una cohorte de escolares en 2 municipios de Ciudad de La Habana. </w:t>
      </w:r>
      <w:proofErr w:type="spellStart"/>
      <w:r w:rsidRPr="00F246E6">
        <w:rPr>
          <w:rFonts w:ascii="Arial" w:eastAsia="Arial" w:hAnsi="Arial" w:cs="Arial"/>
          <w:sz w:val="20"/>
          <w:szCs w:val="22"/>
          <w:lang w:val="es-CO" w:eastAsia="es-CO"/>
        </w:rPr>
        <w:t>Rev</w:t>
      </w:r>
      <w:proofErr w:type="spellEnd"/>
      <w:r w:rsidRPr="00F246E6">
        <w:rPr>
          <w:rFonts w:ascii="Arial" w:eastAsia="Arial" w:hAnsi="Arial" w:cs="Arial"/>
          <w:sz w:val="20"/>
          <w:szCs w:val="22"/>
          <w:lang w:val="es-CO" w:eastAsia="es-CO"/>
        </w:rPr>
        <w:t xml:space="preserve"> </w:t>
      </w:r>
      <w:proofErr w:type="gramStart"/>
      <w:r w:rsidRPr="00F246E6">
        <w:rPr>
          <w:rFonts w:ascii="Arial" w:eastAsia="Arial" w:hAnsi="Arial" w:cs="Arial"/>
          <w:sz w:val="20"/>
          <w:szCs w:val="22"/>
          <w:lang w:val="es-CO" w:eastAsia="es-CO"/>
        </w:rPr>
        <w:t>Cubana</w:t>
      </w:r>
      <w:proofErr w:type="gram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Med</w:t>
      </w:r>
      <w:proofErr w:type="spell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Trop</w:t>
      </w:r>
      <w:proofErr w:type="spellEnd"/>
      <w:r w:rsidRPr="00F246E6">
        <w:rPr>
          <w:rFonts w:ascii="Arial" w:eastAsia="Arial" w:hAnsi="Arial" w:cs="Arial"/>
          <w:sz w:val="20"/>
          <w:szCs w:val="22"/>
          <w:lang w:val="es-CO" w:eastAsia="es-CO"/>
        </w:rPr>
        <w:t xml:space="preserve">. [Internet 26 oct 2011] 2008 [citado]; 60(3). </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proofErr w:type="spellStart"/>
      <w:r w:rsidRPr="00F246E6">
        <w:rPr>
          <w:rFonts w:ascii="Arial" w:eastAsia="Arial" w:hAnsi="Arial" w:cs="Arial"/>
          <w:sz w:val="20"/>
          <w:szCs w:val="22"/>
          <w:lang w:val="es-CO" w:eastAsia="es-CO"/>
        </w:rPr>
        <w:t>Atias</w:t>
      </w:r>
      <w:proofErr w:type="spellEnd"/>
      <w:r w:rsidRPr="00F246E6">
        <w:rPr>
          <w:rFonts w:ascii="Arial" w:eastAsia="Arial" w:hAnsi="Arial" w:cs="Arial"/>
          <w:sz w:val="20"/>
          <w:szCs w:val="22"/>
          <w:lang w:val="es-CO" w:eastAsia="es-CO"/>
        </w:rPr>
        <w:t xml:space="preserve">, </w:t>
      </w:r>
      <w:proofErr w:type="spellStart"/>
      <w:proofErr w:type="gramStart"/>
      <w:r w:rsidRPr="00F246E6">
        <w:rPr>
          <w:rFonts w:ascii="Arial" w:eastAsia="Arial" w:hAnsi="Arial" w:cs="Arial"/>
          <w:sz w:val="20"/>
          <w:szCs w:val="22"/>
          <w:lang w:val="es-CO" w:eastAsia="es-CO"/>
        </w:rPr>
        <w:t>A.Parasitologia</w:t>
      </w:r>
      <w:proofErr w:type="spellEnd"/>
      <w:proofErr w:type="gramEnd"/>
      <w:r w:rsidRPr="00F246E6">
        <w:rPr>
          <w:rFonts w:ascii="Arial" w:eastAsia="Arial" w:hAnsi="Arial" w:cs="Arial"/>
          <w:sz w:val="20"/>
          <w:szCs w:val="22"/>
          <w:lang w:val="es-CO" w:eastAsia="es-CO"/>
        </w:rPr>
        <w:t xml:space="preserve"> </w:t>
      </w:r>
      <w:proofErr w:type="spellStart"/>
      <w:r w:rsidRPr="00F246E6">
        <w:rPr>
          <w:rFonts w:ascii="Arial" w:eastAsia="Arial" w:hAnsi="Arial" w:cs="Arial"/>
          <w:sz w:val="20"/>
          <w:szCs w:val="22"/>
          <w:lang w:val="es-CO" w:eastAsia="es-CO"/>
        </w:rPr>
        <w:t>clínica.Publicaciones</w:t>
      </w:r>
      <w:proofErr w:type="spellEnd"/>
      <w:r w:rsidRPr="00F246E6">
        <w:rPr>
          <w:rFonts w:ascii="Arial" w:eastAsia="Arial" w:hAnsi="Arial" w:cs="Arial"/>
          <w:sz w:val="20"/>
          <w:szCs w:val="22"/>
          <w:lang w:val="es-CO" w:eastAsia="es-CO"/>
        </w:rPr>
        <w:t xml:space="preserve"> técnicas mediterránea.3ª ed. Santiago, chile. Facultad de medicina universidad de chile.2008.</w:t>
      </w:r>
    </w:p>
    <w:p w:rsidR="0056419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r w:rsidRPr="00F246E6">
        <w:rPr>
          <w:rFonts w:ascii="Arial" w:eastAsia="Arial" w:hAnsi="Arial" w:cs="Arial"/>
          <w:sz w:val="20"/>
          <w:szCs w:val="22"/>
          <w:lang w:val="es-CO" w:eastAsia="es-CO"/>
        </w:rPr>
        <w:t xml:space="preserve">Botero D. Restrepo M. parasitosis humana. 4ª ed. </w:t>
      </w:r>
      <w:proofErr w:type="spellStart"/>
      <w:r w:rsidRPr="00F246E6">
        <w:rPr>
          <w:rFonts w:ascii="Arial" w:eastAsia="Arial" w:hAnsi="Arial" w:cs="Arial"/>
          <w:sz w:val="20"/>
          <w:szCs w:val="22"/>
          <w:lang w:val="es-CO" w:eastAsia="es-CO"/>
        </w:rPr>
        <w:t>Medillín</w:t>
      </w:r>
      <w:proofErr w:type="spellEnd"/>
      <w:r w:rsidRPr="00F246E6">
        <w:rPr>
          <w:rFonts w:ascii="Arial" w:eastAsia="Arial" w:hAnsi="Arial" w:cs="Arial"/>
          <w:sz w:val="20"/>
          <w:szCs w:val="22"/>
          <w:lang w:val="es-CO" w:eastAsia="es-CO"/>
        </w:rPr>
        <w:t xml:space="preserve">, Colombia. </w:t>
      </w:r>
      <w:proofErr w:type="spellStart"/>
      <w:r w:rsidRPr="00F246E6">
        <w:rPr>
          <w:rFonts w:ascii="Arial" w:eastAsia="Arial" w:hAnsi="Arial" w:cs="Arial"/>
          <w:sz w:val="20"/>
          <w:szCs w:val="22"/>
          <w:lang w:val="es-CO" w:eastAsia="es-CO"/>
        </w:rPr>
        <w:t>Corporacion</w:t>
      </w:r>
      <w:proofErr w:type="spellEnd"/>
      <w:r w:rsidRPr="00F246E6">
        <w:rPr>
          <w:rFonts w:ascii="Arial" w:eastAsia="Arial" w:hAnsi="Arial" w:cs="Arial"/>
          <w:sz w:val="20"/>
          <w:szCs w:val="22"/>
          <w:lang w:val="es-CO" w:eastAsia="es-CO"/>
        </w:rPr>
        <w:t xml:space="preserve"> para investigaciones biológicas.2005.</w:t>
      </w:r>
    </w:p>
    <w:p w:rsidR="00D50375" w:rsidRPr="00F246E6" w:rsidRDefault="00D50375" w:rsidP="00F246E6">
      <w:pPr>
        <w:pStyle w:val="Prrafodelista"/>
        <w:numPr>
          <w:ilvl w:val="0"/>
          <w:numId w:val="37"/>
        </w:numPr>
        <w:ind w:left="360" w:right="-658"/>
        <w:jc w:val="both"/>
        <w:rPr>
          <w:rFonts w:ascii="Arial" w:eastAsia="Arial" w:hAnsi="Arial" w:cs="Arial"/>
          <w:sz w:val="20"/>
          <w:szCs w:val="22"/>
          <w:lang w:val="es-CO" w:eastAsia="es-CO"/>
        </w:rPr>
      </w:pPr>
      <w:proofErr w:type="spellStart"/>
      <w:r w:rsidRPr="00F246E6">
        <w:rPr>
          <w:rFonts w:ascii="Arial" w:eastAsia="Arial" w:hAnsi="Arial" w:cs="Arial"/>
          <w:sz w:val="20"/>
          <w:szCs w:val="22"/>
          <w:lang w:val="es-CO" w:eastAsia="es-CO"/>
        </w:rPr>
        <w:t>Flisser</w:t>
      </w:r>
      <w:proofErr w:type="spellEnd"/>
      <w:r w:rsidRPr="00F246E6">
        <w:rPr>
          <w:rFonts w:ascii="Arial" w:eastAsia="Arial" w:hAnsi="Arial" w:cs="Arial"/>
          <w:sz w:val="20"/>
          <w:szCs w:val="22"/>
          <w:lang w:val="es-CO" w:eastAsia="es-CO"/>
        </w:rPr>
        <w:t xml:space="preserve"> A. Pérez T, R. Aprendizaje de la parasitología. Editores de textos mexicanos. 2ª ed. Guadalupe, Mexico.2006</w:t>
      </w:r>
    </w:p>
    <w:p w:rsidR="00D50375" w:rsidRPr="00F246E6" w:rsidRDefault="00D50375" w:rsidP="00F246E6">
      <w:pPr>
        <w:keepNext/>
        <w:keepLines/>
        <w:pBdr>
          <w:top w:val="nil"/>
          <w:left w:val="nil"/>
          <w:bottom w:val="nil"/>
          <w:right w:val="nil"/>
          <w:between w:val="nil"/>
        </w:pBdr>
        <w:ind w:right="-658"/>
        <w:jc w:val="center"/>
        <w:rPr>
          <w:rFonts w:ascii="Arial" w:eastAsia="Arial" w:hAnsi="Arial" w:cs="Arial"/>
          <w:b/>
          <w:color w:val="000000"/>
          <w:sz w:val="20"/>
          <w:szCs w:val="22"/>
        </w:rPr>
      </w:pPr>
    </w:p>
    <w:p w:rsidR="00EF5331" w:rsidRPr="00F246E6" w:rsidRDefault="00F246E6" w:rsidP="00F246E6">
      <w:pPr>
        <w:ind w:right="-658"/>
        <w:jc w:val="both"/>
        <w:rPr>
          <w:rFonts w:ascii="Arial" w:eastAsia="Arial Unicode MS" w:hAnsi="Arial" w:cs="Arial"/>
          <w:b/>
          <w:sz w:val="20"/>
          <w:szCs w:val="22"/>
        </w:rPr>
      </w:pPr>
      <w:r>
        <w:rPr>
          <w:rFonts w:ascii="Arial" w:eastAsia="Arial Unicode MS" w:hAnsi="Arial" w:cs="Arial"/>
          <w:b/>
          <w:sz w:val="20"/>
          <w:szCs w:val="22"/>
        </w:rPr>
        <w:t xml:space="preserve">3. </w:t>
      </w:r>
      <w:r w:rsidR="00EF5331" w:rsidRPr="00F246E6">
        <w:rPr>
          <w:rFonts w:ascii="Arial" w:eastAsia="Arial Unicode MS" w:hAnsi="Arial" w:cs="Arial"/>
          <w:b/>
          <w:sz w:val="20"/>
          <w:szCs w:val="22"/>
        </w:rPr>
        <w:t xml:space="preserve">Aporte del PAT Colectivo al DHS (Desarrollo </w:t>
      </w:r>
      <w:proofErr w:type="gramStart"/>
      <w:r w:rsidR="00EF5331" w:rsidRPr="00F246E6">
        <w:rPr>
          <w:rFonts w:ascii="Arial" w:eastAsia="Arial Unicode MS" w:hAnsi="Arial" w:cs="Arial"/>
          <w:b/>
          <w:sz w:val="20"/>
          <w:szCs w:val="22"/>
        </w:rPr>
        <w:t>Humano  Sostenible</w:t>
      </w:r>
      <w:proofErr w:type="gramEnd"/>
      <w:r w:rsidR="00EF5331" w:rsidRPr="00F246E6">
        <w:rPr>
          <w:rFonts w:ascii="Arial" w:eastAsia="Arial Unicode MS" w:hAnsi="Arial" w:cs="Arial"/>
          <w:b/>
          <w:sz w:val="20"/>
          <w:szCs w:val="22"/>
        </w:rPr>
        <w:t>)</w:t>
      </w:r>
    </w:p>
    <w:p w:rsidR="003D4E8F" w:rsidRPr="00E47743" w:rsidRDefault="003D4E8F" w:rsidP="00E47743">
      <w:pPr>
        <w:ind w:right="-658"/>
        <w:jc w:val="both"/>
        <w:rPr>
          <w:rFonts w:ascii="Arial" w:eastAsia="Arial Unicode MS" w:hAnsi="Arial" w:cs="Arial"/>
          <w:sz w:val="22"/>
          <w:szCs w:val="22"/>
        </w:rPr>
      </w:pPr>
      <w:r w:rsidRPr="00E47743">
        <w:rPr>
          <w:rFonts w:ascii="Arial" w:eastAsia="Arial Unicode MS" w:hAnsi="Arial" w:cs="Arial"/>
          <w:sz w:val="22"/>
          <w:szCs w:val="22"/>
        </w:rPr>
        <w:t>No aplica.</w:t>
      </w:r>
    </w:p>
    <w:p w:rsidR="003D4E8F" w:rsidRPr="00E47743" w:rsidRDefault="003D4E8F" w:rsidP="00E47743">
      <w:pPr>
        <w:ind w:right="-658"/>
        <w:jc w:val="both"/>
        <w:rPr>
          <w:rFonts w:ascii="Arial" w:eastAsia="Arial Unicode MS" w:hAnsi="Arial" w:cs="Arial"/>
          <w:sz w:val="22"/>
          <w:szCs w:val="22"/>
        </w:rPr>
      </w:pPr>
    </w:p>
    <w:p w:rsidR="00EF5331" w:rsidRPr="00E47743" w:rsidRDefault="00F246E6" w:rsidP="00F246E6">
      <w:pPr>
        <w:ind w:right="-658"/>
        <w:jc w:val="both"/>
        <w:rPr>
          <w:rFonts w:ascii="Arial" w:eastAsia="Arial Unicode MS" w:hAnsi="Arial" w:cs="Arial"/>
          <w:b/>
          <w:sz w:val="22"/>
          <w:szCs w:val="22"/>
        </w:rPr>
      </w:pPr>
      <w:r>
        <w:rPr>
          <w:rFonts w:ascii="Arial" w:eastAsia="Arial Unicode MS" w:hAnsi="Arial" w:cs="Arial"/>
          <w:b/>
          <w:sz w:val="22"/>
          <w:szCs w:val="22"/>
        </w:rPr>
        <w:t xml:space="preserve">4. </w:t>
      </w:r>
      <w:r w:rsidR="00EF5331" w:rsidRPr="00E47743">
        <w:rPr>
          <w:rFonts w:ascii="Arial" w:eastAsia="Arial Unicode MS" w:hAnsi="Arial" w:cs="Arial"/>
          <w:b/>
          <w:sz w:val="22"/>
          <w:szCs w:val="22"/>
        </w:rPr>
        <w:t>Aportes puntuales del PAT Colectivo al plan de estudios del programa Académico</w:t>
      </w:r>
    </w:p>
    <w:p w:rsidR="003D4E8F" w:rsidRPr="00E47743" w:rsidRDefault="003D4E8F" w:rsidP="00E47743">
      <w:pPr>
        <w:pStyle w:val="Prrafodelista"/>
        <w:ind w:left="0" w:right="-658"/>
        <w:rPr>
          <w:rFonts w:ascii="Arial" w:eastAsia="Arial Unicode MS" w:hAnsi="Arial" w:cs="Arial"/>
          <w:sz w:val="22"/>
          <w:szCs w:val="22"/>
        </w:rPr>
      </w:pPr>
      <w:r w:rsidRPr="00E47743">
        <w:rPr>
          <w:rFonts w:ascii="Arial" w:eastAsia="Arial Unicode MS" w:hAnsi="Arial" w:cs="Arial"/>
          <w:sz w:val="22"/>
          <w:szCs w:val="22"/>
        </w:rPr>
        <w:t>No aplica.</w:t>
      </w:r>
    </w:p>
    <w:p w:rsidR="003D4E8F" w:rsidRPr="00E47743" w:rsidRDefault="003D4E8F" w:rsidP="00E47743">
      <w:pPr>
        <w:pStyle w:val="Prrafodelista"/>
        <w:ind w:left="0" w:right="-658"/>
        <w:rPr>
          <w:rFonts w:ascii="Arial" w:eastAsia="Arial Unicode MS" w:hAnsi="Arial" w:cs="Arial"/>
          <w:sz w:val="22"/>
          <w:szCs w:val="22"/>
        </w:rPr>
      </w:pPr>
    </w:p>
    <w:p w:rsidR="00036255" w:rsidRPr="00E47743" w:rsidRDefault="00F246E6" w:rsidP="00F246E6">
      <w:pPr>
        <w:ind w:right="-658"/>
        <w:jc w:val="both"/>
        <w:rPr>
          <w:rFonts w:ascii="Arial" w:eastAsia="Arial Unicode MS" w:hAnsi="Arial" w:cs="Arial"/>
          <w:sz w:val="22"/>
          <w:szCs w:val="22"/>
        </w:rPr>
      </w:pPr>
      <w:r>
        <w:rPr>
          <w:rFonts w:ascii="Arial" w:eastAsia="Arial Unicode MS" w:hAnsi="Arial" w:cs="Arial"/>
          <w:b/>
          <w:sz w:val="22"/>
          <w:szCs w:val="22"/>
        </w:rPr>
        <w:t xml:space="preserve">5. </w:t>
      </w:r>
      <w:r w:rsidR="00EF5331" w:rsidRPr="00E47743">
        <w:rPr>
          <w:rFonts w:ascii="Arial" w:eastAsia="Arial Unicode MS" w:hAnsi="Arial" w:cs="Arial"/>
          <w:b/>
          <w:sz w:val="22"/>
          <w:szCs w:val="22"/>
        </w:rPr>
        <w:t>Impacto del PAT Colectivo en la producción del Programa.</w:t>
      </w:r>
      <w:r w:rsidR="00EF5331" w:rsidRPr="00E47743">
        <w:rPr>
          <w:rFonts w:ascii="Arial" w:eastAsia="Arial Unicode MS" w:hAnsi="Arial" w:cs="Arial"/>
          <w:sz w:val="22"/>
          <w:szCs w:val="22"/>
        </w:rPr>
        <w:t xml:space="preserve"> </w:t>
      </w:r>
    </w:p>
    <w:p w:rsidR="00036255" w:rsidRPr="00E47743" w:rsidRDefault="003D4E8F" w:rsidP="00E47743">
      <w:pPr>
        <w:pStyle w:val="Prrafodelista"/>
        <w:ind w:left="0"/>
        <w:rPr>
          <w:rFonts w:ascii="Arial" w:eastAsia="Arial Unicode MS" w:hAnsi="Arial" w:cs="Arial"/>
          <w:sz w:val="22"/>
          <w:szCs w:val="22"/>
        </w:rPr>
      </w:pPr>
      <w:r w:rsidRPr="00E47743">
        <w:rPr>
          <w:rFonts w:ascii="Arial" w:eastAsia="Arial Unicode MS" w:hAnsi="Arial" w:cs="Arial"/>
          <w:sz w:val="22"/>
          <w:szCs w:val="22"/>
        </w:rPr>
        <w:t>No aplica.</w:t>
      </w:r>
    </w:p>
    <w:sectPr w:rsidR="00036255" w:rsidRPr="00E47743" w:rsidSect="00BD6BD2">
      <w:headerReference w:type="default" r:id="rId27"/>
      <w:footerReference w:type="default" r:id="rId28"/>
      <w:type w:val="continuous"/>
      <w:pgSz w:w="12242" w:h="15842" w:code="1"/>
      <w:pgMar w:top="1417" w:right="1701" w:bottom="1417" w:left="1701" w:header="539" w:footer="70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C4" w:rsidRDefault="00C65CC4">
      <w:r>
        <w:separator/>
      </w:r>
    </w:p>
  </w:endnote>
  <w:endnote w:type="continuationSeparator" w:id="0">
    <w:p w:rsidR="00C65CC4" w:rsidRDefault="00C6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A51" w:rsidRDefault="004E2A51" w:rsidP="005E2F37">
    <w:pPr>
      <w:pStyle w:val="Piedepgina"/>
      <w:framePr w:wrap="around" w:vAnchor="text" w:hAnchor="margin" w:xAlign="right" w:y="1"/>
      <w:rPr>
        <w:rStyle w:val="Nmerodepgina"/>
      </w:rPr>
    </w:pPr>
  </w:p>
  <w:p w:rsidR="00BD6BD2" w:rsidRDefault="00BD6BD2" w:rsidP="005E2F37">
    <w:pPr>
      <w:pStyle w:val="Piedepgina"/>
      <w:framePr w:wrap="around" w:vAnchor="text" w:hAnchor="margin" w:xAlign="right" w:y="1"/>
      <w:rPr>
        <w:rStyle w:val="Nmerodepgina"/>
      </w:rPr>
    </w:pPr>
  </w:p>
  <w:p w:rsidR="00BD6BD2" w:rsidRDefault="00BD6BD2" w:rsidP="005E2F37">
    <w:pPr>
      <w:pStyle w:val="Piedepgina"/>
      <w:framePr w:wrap="around" w:vAnchor="text" w:hAnchor="margin" w:xAlign="right" w:y="1"/>
      <w:rPr>
        <w:rStyle w:val="Nmerodepgina"/>
      </w:rPr>
    </w:pPr>
  </w:p>
  <w:p w:rsidR="00BD6BD2" w:rsidRDefault="00BD6BD2" w:rsidP="005E2F37">
    <w:pPr>
      <w:pStyle w:val="Piedepgina"/>
      <w:framePr w:wrap="around" w:vAnchor="text" w:hAnchor="margin" w:xAlign="right" w:y="1"/>
      <w:rPr>
        <w:rStyle w:val="Nmerodepgina"/>
      </w:rPr>
    </w:pPr>
  </w:p>
  <w:p w:rsidR="00BD6BD2" w:rsidRDefault="00BD6BD2" w:rsidP="005E2F37">
    <w:pPr>
      <w:pStyle w:val="Piedepgina"/>
      <w:framePr w:wrap="around" w:vAnchor="text" w:hAnchor="margin" w:xAlign="right" w:y="1"/>
      <w:rPr>
        <w:rStyle w:val="Nmerodepgina"/>
      </w:rPr>
    </w:pPr>
  </w:p>
  <w:p w:rsidR="004E2A51" w:rsidRDefault="004E2A5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809" w:rsidRDefault="002E0809" w:rsidP="00941384">
    <w:pPr>
      <w:pStyle w:val="Piedepgina"/>
      <w:jc w:val="right"/>
    </w:pPr>
    <w:r>
      <w:rPr>
        <w:rFonts w:ascii="Arial" w:hAnsi="Arial" w:cs="Arial"/>
        <w:sz w:val="16"/>
        <w:szCs w:val="16"/>
      </w:rPr>
      <w:tab/>
    </w:r>
  </w:p>
  <w:p w:rsidR="002E0809" w:rsidRDefault="002E080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F5D" w:rsidRDefault="00BF1F5D" w:rsidP="00941384">
    <w:pPr>
      <w:pStyle w:val="Piedepgina"/>
      <w:jc w:val="right"/>
    </w:pP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C4" w:rsidRDefault="00C65CC4">
      <w:r>
        <w:separator/>
      </w:r>
    </w:p>
  </w:footnote>
  <w:footnote w:type="continuationSeparator" w:id="0">
    <w:p w:rsidR="00C65CC4" w:rsidRDefault="00C65C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BD6BD2" w:rsidRPr="00D8339D" w:rsidTr="006C1B36">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BD6BD2" w:rsidRPr="00D8339D" w:rsidRDefault="0059391A" w:rsidP="00BD6BD2">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3"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BD6BD2" w:rsidRPr="00E11AB1" w:rsidRDefault="00BD6BD2" w:rsidP="00BD6BD2">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BD6BD2">
          <w:pPr>
            <w:rPr>
              <w:rFonts w:ascii="Arial" w:eastAsia="Calibri" w:hAnsi="Arial" w:cs="Arial"/>
              <w:b/>
              <w:bCs/>
              <w:color w:val="000000"/>
              <w:sz w:val="20"/>
              <w:szCs w:val="20"/>
            </w:rPr>
          </w:pPr>
          <w:proofErr w:type="spellStart"/>
          <w:r w:rsidRPr="00E11AB1">
            <w:rPr>
              <w:rFonts w:ascii="Arial" w:eastAsia="Calibri" w:hAnsi="Arial" w:cs="Arial"/>
              <w:b/>
              <w:bCs/>
              <w:color w:val="000000"/>
              <w:sz w:val="20"/>
              <w:szCs w:val="20"/>
            </w:rPr>
            <w:t>Cod-Doc</w:t>
          </w:r>
          <w:proofErr w:type="spellEnd"/>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BD6BD2" w:rsidRPr="00D8339D" w:rsidTr="006C1B36">
      <w:trPr>
        <w:trHeight w:val="171"/>
      </w:trPr>
      <w:tc>
        <w:tcPr>
          <w:tcW w:w="2535" w:type="dxa"/>
          <w:vMerge/>
          <w:tcBorders>
            <w:left w:val="single" w:sz="4" w:space="0" w:color="auto"/>
            <w:right w:val="single" w:sz="4" w:space="0" w:color="000000"/>
          </w:tcBorders>
          <w:shd w:val="clear" w:color="auto" w:fill="FFFFFF"/>
          <w:vAlign w:val="center"/>
        </w:tcPr>
        <w:p w:rsidR="00BD6BD2" w:rsidRPr="00D8339D" w:rsidRDefault="00BD6BD2"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BD6BD2" w:rsidRPr="00E11AB1" w:rsidRDefault="00BD6BD2"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BD6BD2" w:rsidRPr="00D8339D" w:rsidTr="006C1B36">
      <w:trPr>
        <w:trHeight w:val="150"/>
      </w:trPr>
      <w:tc>
        <w:tcPr>
          <w:tcW w:w="2535" w:type="dxa"/>
          <w:vMerge/>
          <w:tcBorders>
            <w:left w:val="single" w:sz="4" w:space="0" w:color="auto"/>
            <w:right w:val="single" w:sz="4" w:space="0" w:color="000000"/>
          </w:tcBorders>
          <w:shd w:val="clear" w:color="auto" w:fill="FFFFFF"/>
          <w:vAlign w:val="center"/>
        </w:tcPr>
        <w:p w:rsidR="00BD6BD2" w:rsidRPr="00D8339D" w:rsidRDefault="00BD6BD2"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BD6BD2" w:rsidRPr="00E11AB1" w:rsidRDefault="00BD6BD2"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BD6BD2" w:rsidRPr="00D8339D" w:rsidTr="006C1B36">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BD6BD2" w:rsidRPr="00D8339D" w:rsidRDefault="00BD6BD2" w:rsidP="00BD6BD2">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BD6BD2">
          <w:pPr>
            <w:rPr>
              <w:rFonts w:ascii="Arial" w:eastAsia="Calibri" w:hAnsi="Arial" w:cs="Arial"/>
              <w:b/>
              <w:bCs/>
              <w:color w:val="000000"/>
              <w:sz w:val="20"/>
              <w:szCs w:val="20"/>
            </w:rPr>
          </w:pPr>
          <w:r>
            <w:rPr>
              <w:rFonts w:ascii="Arial" w:eastAsia="Calibri" w:hAnsi="Arial" w:cs="Arial"/>
              <w:b/>
              <w:bCs/>
              <w:color w:val="000000"/>
              <w:sz w:val="20"/>
              <w:szCs w:val="20"/>
            </w:rPr>
            <w:t xml:space="preserve">      1 de 2</w:t>
          </w:r>
        </w:p>
      </w:tc>
    </w:tr>
  </w:tbl>
  <w:p w:rsidR="00BD6BD2" w:rsidRDefault="00BD6BD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3176"/>
      <w:gridCol w:w="3686"/>
      <w:gridCol w:w="1185"/>
      <w:gridCol w:w="1434"/>
    </w:tblGrid>
    <w:tr w:rsidR="00F95EFD"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F95EFD" w:rsidRPr="00D8339D" w:rsidRDefault="0059391A" w:rsidP="00036255">
          <w:pPr>
            <w:rPr>
              <w:rFonts w:ascii="Arial Narrow" w:eastAsia="Calibri" w:hAnsi="Arial Narrow"/>
              <w:b/>
              <w:bCs/>
              <w:color w:val="008000"/>
            </w:rPr>
          </w:pPr>
          <w:r>
            <w:rPr>
              <w:rFonts w:ascii="Arial Narrow" w:eastAsia="Calibri" w:hAnsi="Arial Narrow"/>
              <w:b/>
              <w:noProof/>
              <w:color w:val="008000"/>
              <w:sz w:val="22"/>
              <w:szCs w:val="22"/>
              <w:lang w:val="es-CO" w:eastAsia="es-CO"/>
            </w:rPr>
            <w:drawing>
              <wp:inline distT="0" distB="0" distL="0" distR="0">
                <wp:extent cx="2009775" cy="91440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9144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F95EFD" w:rsidRPr="00E11AB1" w:rsidRDefault="00F95EFD"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w:t>
          </w:r>
          <w:r w:rsidR="008872C1">
            <w:rPr>
              <w:rFonts w:ascii="Arial" w:hAnsi="Arial" w:cs="Arial"/>
              <w:b/>
              <w:sz w:val="20"/>
              <w:szCs w:val="20"/>
            </w:rPr>
            <w:t xml:space="preserve">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95EFD" w:rsidRPr="00E11AB1" w:rsidRDefault="00F95EFD" w:rsidP="00FC2BF8">
          <w:pPr>
            <w:rPr>
              <w:rFonts w:ascii="Arial" w:eastAsia="Calibri" w:hAnsi="Arial" w:cs="Arial"/>
              <w:b/>
              <w:bCs/>
              <w:color w:val="000000"/>
              <w:sz w:val="20"/>
              <w:szCs w:val="20"/>
            </w:rPr>
          </w:pPr>
          <w:proofErr w:type="spellStart"/>
          <w:r w:rsidRPr="00E11AB1">
            <w:rPr>
              <w:rFonts w:ascii="Arial" w:eastAsia="Calibri" w:hAnsi="Arial" w:cs="Arial"/>
              <w:b/>
              <w:bCs/>
              <w:color w:val="000000"/>
              <w:sz w:val="20"/>
              <w:szCs w:val="20"/>
            </w:rPr>
            <w:t>Cod-Doc</w:t>
          </w:r>
          <w:proofErr w:type="spellEnd"/>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F95EFD" w:rsidRPr="00E11AB1" w:rsidRDefault="00F95EFD"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w:t>
          </w:r>
          <w:r w:rsidR="008872C1">
            <w:rPr>
              <w:rFonts w:ascii="Arial" w:eastAsia="Calibri" w:hAnsi="Arial" w:cs="Arial"/>
              <w:b/>
              <w:bCs/>
              <w:color w:val="000000"/>
              <w:sz w:val="20"/>
              <w:szCs w:val="20"/>
            </w:rPr>
            <w:t>5</w:t>
          </w:r>
        </w:p>
      </w:tc>
    </w:tr>
    <w:tr w:rsidR="00F95EFD"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F95EFD" w:rsidRPr="00D8339D" w:rsidRDefault="00F95EFD"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F95EFD" w:rsidRPr="00E11AB1" w:rsidRDefault="00F95EF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95EFD" w:rsidRPr="00E11AB1" w:rsidRDefault="00F95EF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F95EFD" w:rsidRPr="00E11AB1" w:rsidRDefault="008872C1"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F95EFD"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F95EFD" w:rsidRPr="00D8339D" w:rsidRDefault="00F95EFD"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F95EFD" w:rsidRPr="00E11AB1" w:rsidRDefault="00F95EF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95EFD" w:rsidRPr="00E11AB1" w:rsidRDefault="00F95EF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F95EFD" w:rsidRPr="00E11AB1" w:rsidRDefault="006C4ABD" w:rsidP="006C4ABD">
          <w:pPr>
            <w:jc w:val="center"/>
            <w:rPr>
              <w:rFonts w:ascii="Arial" w:eastAsia="Calibri" w:hAnsi="Arial" w:cs="Arial"/>
              <w:b/>
              <w:bCs/>
              <w:color w:val="000000"/>
              <w:sz w:val="20"/>
              <w:szCs w:val="20"/>
            </w:rPr>
          </w:pPr>
          <w:r>
            <w:rPr>
              <w:rFonts w:ascii="Arial" w:eastAsia="Calibri" w:hAnsi="Arial" w:cs="Arial"/>
              <w:b/>
              <w:bCs/>
              <w:color w:val="000000"/>
              <w:sz w:val="20"/>
              <w:szCs w:val="20"/>
            </w:rPr>
            <w:t>1</w:t>
          </w:r>
          <w:r w:rsidR="00BD6BD2">
            <w:rPr>
              <w:rFonts w:ascii="Arial" w:eastAsia="Calibri" w:hAnsi="Arial" w:cs="Arial"/>
              <w:b/>
              <w:bCs/>
              <w:color w:val="000000"/>
              <w:sz w:val="20"/>
              <w:szCs w:val="20"/>
            </w:rPr>
            <w:t>/0</w:t>
          </w:r>
          <w:r>
            <w:rPr>
              <w:rFonts w:ascii="Arial" w:eastAsia="Calibri" w:hAnsi="Arial" w:cs="Arial"/>
              <w:b/>
              <w:bCs/>
              <w:color w:val="000000"/>
              <w:sz w:val="20"/>
              <w:szCs w:val="20"/>
            </w:rPr>
            <w:t>2</w:t>
          </w:r>
          <w:r w:rsidR="00BD6BD2">
            <w:rPr>
              <w:rFonts w:ascii="Arial" w:eastAsia="Calibri" w:hAnsi="Arial" w:cs="Arial"/>
              <w:b/>
              <w:bCs/>
              <w:color w:val="000000"/>
              <w:sz w:val="20"/>
              <w:szCs w:val="20"/>
            </w:rPr>
            <w:t>/2017</w:t>
          </w:r>
        </w:p>
      </w:tc>
    </w:tr>
    <w:tr w:rsidR="00F95EFD"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F95EFD" w:rsidRPr="00D8339D" w:rsidRDefault="00F95EFD"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F95EFD" w:rsidRPr="00E11AB1" w:rsidRDefault="00F95EFD"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95EFD" w:rsidRPr="00E11AB1" w:rsidRDefault="00F95EFD"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F95EFD" w:rsidRPr="00E11AB1" w:rsidRDefault="00036255" w:rsidP="00036255">
          <w:pPr>
            <w:jc w:val="center"/>
            <w:rPr>
              <w:rFonts w:ascii="Arial" w:eastAsia="Calibri" w:hAnsi="Arial" w:cs="Arial"/>
              <w:b/>
              <w:bCs/>
              <w:color w:val="000000"/>
              <w:sz w:val="20"/>
              <w:szCs w:val="20"/>
            </w:rPr>
          </w:pPr>
          <w:r w:rsidRPr="00036255">
            <w:rPr>
              <w:rFonts w:ascii="Arial" w:eastAsia="Calibri" w:hAnsi="Arial" w:cs="Arial"/>
              <w:b/>
              <w:bCs/>
              <w:color w:val="000000"/>
              <w:sz w:val="20"/>
              <w:szCs w:val="20"/>
            </w:rPr>
            <w:t xml:space="preserve">Página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PAGE  \* Arabic  \* MERGEFORMAT</w:instrText>
          </w:r>
          <w:r w:rsidRPr="00036255">
            <w:rPr>
              <w:rFonts w:ascii="Arial" w:eastAsia="Calibri" w:hAnsi="Arial" w:cs="Arial"/>
              <w:b/>
              <w:bCs/>
              <w:color w:val="000000"/>
              <w:sz w:val="20"/>
              <w:szCs w:val="20"/>
            </w:rPr>
            <w:fldChar w:fldCharType="separate"/>
          </w:r>
          <w:r w:rsidR="00774943">
            <w:rPr>
              <w:rFonts w:ascii="Arial" w:eastAsia="Calibri" w:hAnsi="Arial" w:cs="Arial"/>
              <w:b/>
              <w:bCs/>
              <w:noProof/>
              <w:color w:val="000000"/>
              <w:sz w:val="20"/>
              <w:szCs w:val="20"/>
            </w:rPr>
            <w:t>1</w:t>
          </w:r>
          <w:r w:rsidRPr="00036255">
            <w:rPr>
              <w:rFonts w:ascii="Arial" w:eastAsia="Calibri" w:hAnsi="Arial" w:cs="Arial"/>
              <w:b/>
              <w:bCs/>
              <w:color w:val="000000"/>
              <w:sz w:val="20"/>
              <w:szCs w:val="20"/>
            </w:rPr>
            <w:fldChar w:fldCharType="end"/>
          </w:r>
          <w:r w:rsidRPr="00036255">
            <w:rPr>
              <w:rFonts w:ascii="Arial" w:eastAsia="Calibri" w:hAnsi="Arial" w:cs="Arial"/>
              <w:b/>
              <w:bCs/>
              <w:color w:val="000000"/>
              <w:sz w:val="20"/>
              <w:szCs w:val="20"/>
            </w:rPr>
            <w:t xml:space="preserve"> de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NUMPAGES  \* Arabic  \* MERGEFORMAT</w:instrText>
          </w:r>
          <w:r w:rsidRPr="00036255">
            <w:rPr>
              <w:rFonts w:ascii="Arial" w:eastAsia="Calibri" w:hAnsi="Arial" w:cs="Arial"/>
              <w:b/>
              <w:bCs/>
              <w:color w:val="000000"/>
              <w:sz w:val="20"/>
              <w:szCs w:val="20"/>
            </w:rPr>
            <w:fldChar w:fldCharType="separate"/>
          </w:r>
          <w:r w:rsidR="00774943">
            <w:rPr>
              <w:rFonts w:ascii="Arial" w:eastAsia="Calibri" w:hAnsi="Arial" w:cs="Arial"/>
              <w:b/>
              <w:bCs/>
              <w:noProof/>
              <w:color w:val="000000"/>
              <w:sz w:val="20"/>
              <w:szCs w:val="20"/>
            </w:rPr>
            <w:t>6</w:t>
          </w:r>
          <w:r w:rsidRPr="00036255">
            <w:rPr>
              <w:rFonts w:ascii="Arial" w:eastAsia="Calibri" w:hAnsi="Arial" w:cs="Arial"/>
              <w:b/>
              <w:bCs/>
              <w:color w:val="000000"/>
              <w:sz w:val="20"/>
              <w:szCs w:val="20"/>
            </w:rPr>
            <w:fldChar w:fldCharType="end"/>
          </w:r>
        </w:p>
      </w:tc>
    </w:tr>
  </w:tbl>
  <w:p w:rsidR="004E2A51" w:rsidRDefault="004E2A51">
    <w:pPr>
      <w:pStyle w:val="Encabezado"/>
      <w:rPr>
        <w:rFonts w:ascii="Batang" w:eastAsia="Batang"/>
        <w:sz w:val="6"/>
      </w:rPr>
    </w:pPr>
  </w:p>
  <w:p w:rsidR="004E2A51" w:rsidRDefault="004E2A51">
    <w:pPr>
      <w:pStyle w:val="Encabezado"/>
      <w:jc w:val="center"/>
      <w:rPr>
        <w:sz w:val="4"/>
        <w:lang w:val="es-MX"/>
      </w:rPr>
    </w:pPr>
  </w:p>
  <w:p w:rsidR="0060221F" w:rsidRDefault="0060221F">
    <w:pPr>
      <w:pStyle w:val="Encabezado"/>
      <w:jc w:val="center"/>
      <w:rPr>
        <w:sz w:val="4"/>
        <w:lang w:val="es-MX"/>
      </w:rPr>
    </w:pPr>
  </w:p>
  <w:p w:rsidR="0060221F" w:rsidRDefault="0060221F">
    <w:pPr>
      <w:pStyle w:val="Encabezado"/>
      <w:jc w:val="center"/>
      <w:rPr>
        <w:sz w:val="4"/>
        <w:lang w:val="es-MX"/>
      </w:rPr>
    </w:pPr>
  </w:p>
  <w:p w:rsidR="0060221F" w:rsidRDefault="0060221F">
    <w:pPr>
      <w:pStyle w:val="Encabezado"/>
      <w:jc w:val="center"/>
      <w:rPr>
        <w:sz w:val="4"/>
        <w:lang w:val="es-MX"/>
      </w:rPr>
    </w:pPr>
  </w:p>
  <w:p w:rsidR="0060221F" w:rsidRDefault="0060221F">
    <w:pPr>
      <w:pStyle w:val="Encabezado"/>
      <w:jc w:val="center"/>
      <w:rPr>
        <w:sz w:val="4"/>
        <w:lang w:val="es-MX"/>
      </w:rPr>
    </w:pPr>
  </w:p>
  <w:p w:rsidR="0060221F" w:rsidRDefault="0060221F">
    <w:pPr>
      <w:pStyle w:val="Encabezado"/>
      <w:jc w:val="center"/>
      <w:rPr>
        <w:sz w:val="4"/>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713FEA" w:rsidRPr="00D8339D" w:rsidTr="00403D5B">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713FEA" w:rsidRPr="00D8339D" w:rsidRDefault="0059391A" w:rsidP="00403D5B">
          <w:pPr>
            <w:jc w:val="center"/>
            <w:rPr>
              <w:rFonts w:ascii="Arial Narrow" w:eastAsia="Calibri" w:hAnsi="Arial Narrow"/>
              <w:b/>
              <w:bCs/>
              <w:color w:val="008000"/>
            </w:rPr>
          </w:pPr>
          <w:r w:rsidRPr="00D8339D">
            <w:rPr>
              <w:rFonts w:ascii="Arial Narrow" w:eastAsia="Calibri" w:hAnsi="Arial Narrow"/>
              <w:b/>
              <w:noProof/>
              <w:color w:val="008000"/>
              <w:sz w:val="22"/>
              <w:szCs w:val="22"/>
              <w:lang w:val="es-CO" w:eastAsia="es-CO"/>
            </w:rPr>
            <w:drawing>
              <wp:inline distT="0" distB="0" distL="0" distR="0">
                <wp:extent cx="1600200" cy="828675"/>
                <wp:effectExtent l="0" t="0" r="0" b="0"/>
                <wp:docPr id="4" name="Imagen 2"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28675"/>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713FEA" w:rsidRPr="00E11AB1" w:rsidRDefault="00713FEA" w:rsidP="00403D5B">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DE PLANEACIÓN PARA LA CONSTRUCCIÓN DEL</w:t>
          </w:r>
          <w:r w:rsidRPr="00E11AB1">
            <w:rPr>
              <w:rFonts w:ascii="Arial" w:hAnsi="Arial" w:cs="Arial"/>
              <w:b/>
              <w:sz w:val="20"/>
              <w:szCs w:val="20"/>
            </w:rPr>
            <w:t xml:space="preserve"> PAT COLECTIVO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13FEA" w:rsidRPr="00E11AB1" w:rsidRDefault="00713FEA" w:rsidP="00403D5B">
          <w:pPr>
            <w:rPr>
              <w:rFonts w:ascii="Arial" w:eastAsia="Calibri" w:hAnsi="Arial" w:cs="Arial"/>
              <w:b/>
              <w:bCs/>
              <w:color w:val="000000"/>
              <w:sz w:val="20"/>
              <w:szCs w:val="20"/>
            </w:rPr>
          </w:pPr>
          <w:proofErr w:type="spellStart"/>
          <w:r w:rsidRPr="00E11AB1">
            <w:rPr>
              <w:rFonts w:ascii="Arial" w:eastAsia="Calibri" w:hAnsi="Arial" w:cs="Arial"/>
              <w:b/>
              <w:bCs/>
              <w:color w:val="000000"/>
              <w:sz w:val="20"/>
              <w:szCs w:val="20"/>
            </w:rPr>
            <w:t>Cod-Doc</w:t>
          </w:r>
          <w:proofErr w:type="spellEnd"/>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FT-IV-011</w:t>
          </w:r>
        </w:p>
      </w:tc>
    </w:tr>
    <w:tr w:rsidR="00713FEA" w:rsidRPr="00D8339D" w:rsidTr="00403D5B">
      <w:trPr>
        <w:trHeight w:val="171"/>
      </w:trPr>
      <w:tc>
        <w:tcPr>
          <w:tcW w:w="2535" w:type="dxa"/>
          <w:vMerge/>
          <w:tcBorders>
            <w:left w:val="single" w:sz="4" w:space="0" w:color="auto"/>
            <w:right w:val="single" w:sz="4" w:space="0" w:color="000000"/>
          </w:tcBorders>
          <w:shd w:val="clear" w:color="auto" w:fill="FFFFFF"/>
          <w:vAlign w:val="center"/>
        </w:tcPr>
        <w:p w:rsidR="00713FEA" w:rsidRPr="00D8339D" w:rsidRDefault="00713FEA"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713FEA" w:rsidRPr="00E11AB1" w:rsidRDefault="00713FEA"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w:t>
          </w:r>
        </w:p>
      </w:tc>
    </w:tr>
    <w:tr w:rsidR="00713FEA" w:rsidRPr="00D8339D" w:rsidTr="00403D5B">
      <w:trPr>
        <w:trHeight w:val="150"/>
      </w:trPr>
      <w:tc>
        <w:tcPr>
          <w:tcW w:w="2535" w:type="dxa"/>
          <w:vMerge/>
          <w:tcBorders>
            <w:left w:val="single" w:sz="4" w:space="0" w:color="auto"/>
            <w:right w:val="single" w:sz="4" w:space="0" w:color="000000"/>
          </w:tcBorders>
          <w:shd w:val="clear" w:color="auto" w:fill="FFFFFF"/>
          <w:vAlign w:val="center"/>
        </w:tcPr>
        <w:p w:rsidR="00713FEA" w:rsidRPr="00D8339D" w:rsidRDefault="00713FEA"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713FEA" w:rsidRPr="00E11AB1" w:rsidRDefault="00713FEA"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22/07/2015</w:t>
          </w:r>
        </w:p>
      </w:tc>
    </w:tr>
    <w:tr w:rsidR="00713FEA" w:rsidRPr="00D8339D" w:rsidTr="00403D5B">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713FEA" w:rsidRPr="00D8339D" w:rsidRDefault="00713FEA" w:rsidP="00403D5B">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713FEA" w:rsidRPr="00E11AB1" w:rsidRDefault="00713FEA" w:rsidP="00403D5B">
          <w:pPr>
            <w:rPr>
              <w:rFonts w:ascii="Arial" w:eastAsia="Calibri" w:hAnsi="Arial" w:cs="Arial"/>
              <w:b/>
              <w:bCs/>
              <w:color w:val="000000"/>
              <w:sz w:val="20"/>
              <w:szCs w:val="20"/>
            </w:rPr>
          </w:pPr>
          <w:r>
            <w:rPr>
              <w:rFonts w:ascii="Arial" w:eastAsia="Calibri" w:hAnsi="Arial" w:cs="Arial"/>
              <w:b/>
              <w:bCs/>
              <w:color w:val="000000"/>
              <w:sz w:val="20"/>
              <w:szCs w:val="20"/>
            </w:rPr>
            <w:t xml:space="preserve">       2 de 3</w:t>
          </w:r>
        </w:p>
      </w:tc>
    </w:tr>
  </w:tbl>
  <w:p w:rsidR="00713FEA" w:rsidRDefault="00713FEA">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3190"/>
      <w:gridCol w:w="3662"/>
      <w:gridCol w:w="1181"/>
      <w:gridCol w:w="1448"/>
    </w:tblGrid>
    <w:tr w:rsidR="00BD6BD2"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BD6BD2" w:rsidRPr="00D8339D" w:rsidRDefault="0059391A" w:rsidP="00FC2BF8">
          <w:pPr>
            <w:jc w:val="center"/>
            <w:rPr>
              <w:rFonts w:ascii="Arial Narrow" w:eastAsia="Calibri" w:hAnsi="Arial Narrow"/>
              <w:b/>
              <w:bCs/>
              <w:color w:val="008000"/>
            </w:rPr>
          </w:pPr>
          <w:r>
            <w:rPr>
              <w:rFonts w:ascii="Arial Narrow" w:eastAsia="Calibri" w:hAnsi="Arial Narrow"/>
              <w:b/>
              <w:bCs/>
              <w:noProof/>
              <w:color w:val="008000"/>
              <w:lang w:val="es-CO" w:eastAsia="es-CO"/>
            </w:rPr>
            <w:drawing>
              <wp:inline distT="0" distB="0" distL="0" distR="0">
                <wp:extent cx="2019300" cy="923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923925"/>
                        </a:xfrm>
                        <a:prstGeom prst="rect">
                          <a:avLst/>
                        </a:prstGeom>
                        <a:noFill/>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BD6BD2" w:rsidRPr="00E11AB1" w:rsidRDefault="00BD6BD2"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FC2BF8">
          <w:pPr>
            <w:rPr>
              <w:rFonts w:ascii="Arial" w:eastAsia="Calibri" w:hAnsi="Arial" w:cs="Arial"/>
              <w:b/>
              <w:bCs/>
              <w:color w:val="000000"/>
              <w:sz w:val="20"/>
              <w:szCs w:val="20"/>
            </w:rPr>
          </w:pPr>
          <w:proofErr w:type="spellStart"/>
          <w:r w:rsidRPr="00E11AB1">
            <w:rPr>
              <w:rFonts w:ascii="Arial" w:eastAsia="Calibri" w:hAnsi="Arial" w:cs="Arial"/>
              <w:b/>
              <w:bCs/>
              <w:color w:val="000000"/>
              <w:sz w:val="20"/>
              <w:szCs w:val="20"/>
            </w:rPr>
            <w:t>Cod-Doc</w:t>
          </w:r>
          <w:proofErr w:type="spellEnd"/>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BD6BD2"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BD6BD2" w:rsidRPr="00D8339D" w:rsidRDefault="00BD6BD2"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BD6BD2" w:rsidRPr="00E11AB1" w:rsidRDefault="00BD6BD2"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BD6BD2"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BD6BD2"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BD6BD2" w:rsidRPr="00D8339D" w:rsidRDefault="00BD6BD2"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BD6BD2" w:rsidRPr="00E11AB1" w:rsidRDefault="00BD6BD2"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EF5331" w:rsidP="00EF5331">
          <w:pPr>
            <w:jc w:val="center"/>
            <w:rPr>
              <w:rFonts w:ascii="Arial" w:eastAsia="Calibri" w:hAnsi="Arial" w:cs="Arial"/>
              <w:b/>
              <w:bCs/>
              <w:color w:val="000000"/>
              <w:sz w:val="20"/>
              <w:szCs w:val="20"/>
            </w:rPr>
          </w:pPr>
          <w:r>
            <w:rPr>
              <w:rFonts w:ascii="Arial" w:eastAsia="Calibri" w:hAnsi="Arial" w:cs="Arial"/>
              <w:b/>
              <w:bCs/>
              <w:color w:val="000000"/>
              <w:sz w:val="20"/>
              <w:szCs w:val="20"/>
            </w:rPr>
            <w:t>01/02</w:t>
          </w:r>
          <w:r w:rsidR="00BD6BD2">
            <w:rPr>
              <w:rFonts w:ascii="Arial" w:eastAsia="Calibri" w:hAnsi="Arial" w:cs="Arial"/>
              <w:b/>
              <w:bCs/>
              <w:color w:val="000000"/>
              <w:sz w:val="20"/>
              <w:szCs w:val="20"/>
            </w:rPr>
            <w:t>/2017</w:t>
          </w:r>
        </w:p>
      </w:tc>
    </w:tr>
    <w:tr w:rsidR="00BD6BD2"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BD6BD2" w:rsidRPr="00D8339D" w:rsidRDefault="00BD6BD2"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BD6BD2" w:rsidRPr="00E11AB1" w:rsidRDefault="00BD6BD2"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6BD2" w:rsidRPr="00E11AB1" w:rsidRDefault="00BD6BD2"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BD6BD2" w:rsidRPr="00E11AB1" w:rsidRDefault="00036255" w:rsidP="00036255">
          <w:pPr>
            <w:jc w:val="center"/>
            <w:rPr>
              <w:rFonts w:ascii="Arial" w:eastAsia="Calibri" w:hAnsi="Arial" w:cs="Arial"/>
              <w:b/>
              <w:bCs/>
              <w:color w:val="000000"/>
              <w:sz w:val="20"/>
              <w:szCs w:val="20"/>
            </w:rPr>
          </w:pPr>
          <w:r w:rsidRPr="00036255">
            <w:rPr>
              <w:rFonts w:ascii="Arial" w:eastAsia="Calibri" w:hAnsi="Arial" w:cs="Arial"/>
              <w:b/>
              <w:bCs/>
              <w:color w:val="000000"/>
              <w:sz w:val="20"/>
              <w:szCs w:val="20"/>
            </w:rPr>
            <w:t xml:space="preserve">Página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PAGE  \* Arabic  \* MERGEFORMAT</w:instrText>
          </w:r>
          <w:r w:rsidRPr="00036255">
            <w:rPr>
              <w:rFonts w:ascii="Arial" w:eastAsia="Calibri" w:hAnsi="Arial" w:cs="Arial"/>
              <w:b/>
              <w:bCs/>
              <w:color w:val="000000"/>
              <w:sz w:val="20"/>
              <w:szCs w:val="20"/>
            </w:rPr>
            <w:fldChar w:fldCharType="separate"/>
          </w:r>
          <w:r w:rsidR="00931972">
            <w:rPr>
              <w:rFonts w:ascii="Arial" w:eastAsia="Calibri" w:hAnsi="Arial" w:cs="Arial"/>
              <w:b/>
              <w:bCs/>
              <w:noProof/>
              <w:color w:val="000000"/>
              <w:sz w:val="20"/>
              <w:szCs w:val="20"/>
            </w:rPr>
            <w:t>6</w:t>
          </w:r>
          <w:r w:rsidRPr="00036255">
            <w:rPr>
              <w:rFonts w:ascii="Arial" w:eastAsia="Calibri" w:hAnsi="Arial" w:cs="Arial"/>
              <w:b/>
              <w:bCs/>
              <w:color w:val="000000"/>
              <w:sz w:val="20"/>
              <w:szCs w:val="20"/>
            </w:rPr>
            <w:fldChar w:fldCharType="end"/>
          </w:r>
          <w:r w:rsidRPr="00036255">
            <w:rPr>
              <w:rFonts w:ascii="Arial" w:eastAsia="Calibri" w:hAnsi="Arial" w:cs="Arial"/>
              <w:b/>
              <w:bCs/>
              <w:color w:val="000000"/>
              <w:sz w:val="20"/>
              <w:szCs w:val="20"/>
            </w:rPr>
            <w:t xml:space="preserve"> de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NUMPAGES  \* Arabic  \* MERGEFORMAT</w:instrText>
          </w:r>
          <w:r w:rsidRPr="00036255">
            <w:rPr>
              <w:rFonts w:ascii="Arial" w:eastAsia="Calibri" w:hAnsi="Arial" w:cs="Arial"/>
              <w:b/>
              <w:bCs/>
              <w:color w:val="000000"/>
              <w:sz w:val="20"/>
              <w:szCs w:val="20"/>
            </w:rPr>
            <w:fldChar w:fldCharType="separate"/>
          </w:r>
          <w:r w:rsidR="00931972">
            <w:rPr>
              <w:rFonts w:ascii="Arial" w:eastAsia="Calibri" w:hAnsi="Arial" w:cs="Arial"/>
              <w:b/>
              <w:bCs/>
              <w:noProof/>
              <w:color w:val="000000"/>
              <w:sz w:val="20"/>
              <w:szCs w:val="20"/>
            </w:rPr>
            <w:t>6</w:t>
          </w:r>
          <w:r w:rsidRPr="00036255">
            <w:rPr>
              <w:rFonts w:ascii="Arial" w:eastAsia="Calibri" w:hAnsi="Arial" w:cs="Arial"/>
              <w:b/>
              <w:bCs/>
              <w:color w:val="000000"/>
              <w:sz w:val="20"/>
              <w:szCs w:val="20"/>
            </w:rPr>
            <w:fldChar w:fldCharType="end"/>
          </w:r>
        </w:p>
      </w:tc>
    </w:tr>
  </w:tbl>
  <w:p w:rsidR="00BD6BD2" w:rsidRDefault="00BD6BD2">
    <w:pPr>
      <w:pStyle w:val="Encabezado"/>
      <w:rPr>
        <w:rFonts w:ascii="Batang" w:eastAsia="Batang"/>
        <w:sz w:val="6"/>
      </w:rPr>
    </w:pPr>
  </w:p>
  <w:p w:rsidR="00BD6BD2" w:rsidRDefault="00BD6BD2">
    <w:pPr>
      <w:pStyle w:val="Encabezado"/>
      <w:jc w:val="center"/>
      <w:rPr>
        <w:sz w:val="4"/>
        <w:lang w:val="es-MX"/>
      </w:rPr>
    </w:pPr>
  </w:p>
  <w:p w:rsidR="00BD6BD2" w:rsidRDefault="00BD6BD2">
    <w:pPr>
      <w:pStyle w:val="Encabezado"/>
      <w:jc w:val="center"/>
      <w:rPr>
        <w:sz w:val="4"/>
        <w:lang w:val="es-MX"/>
      </w:rPr>
    </w:pPr>
  </w:p>
  <w:p w:rsidR="00BD6BD2" w:rsidRDefault="00BD6BD2">
    <w:pPr>
      <w:pStyle w:val="Encabezado"/>
      <w:jc w:val="center"/>
      <w:rPr>
        <w:sz w:val="4"/>
        <w:lang w:val="es-MX"/>
      </w:rPr>
    </w:pPr>
  </w:p>
  <w:p w:rsidR="00BD6BD2" w:rsidRDefault="00BD6BD2">
    <w:pPr>
      <w:pStyle w:val="Encabezado"/>
      <w:jc w:val="center"/>
      <w:rPr>
        <w:sz w:val="4"/>
        <w:lang w:val="es-MX"/>
      </w:rPr>
    </w:pPr>
  </w:p>
  <w:p w:rsidR="00BD6BD2" w:rsidRDefault="00BD6BD2">
    <w:pPr>
      <w:pStyle w:val="Encabezado"/>
      <w:jc w:val="center"/>
      <w:rPr>
        <w:sz w:val="4"/>
        <w:lang w:val="es-MX"/>
      </w:rPr>
    </w:pPr>
  </w:p>
  <w:p w:rsidR="00BD6BD2" w:rsidRDefault="00BD6BD2">
    <w:pPr>
      <w:pStyle w:val="Encabezado"/>
      <w:jc w:val="center"/>
      <w:rPr>
        <w:sz w:val="4"/>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
      </v:shape>
    </w:pict>
  </w:numPicBullet>
  <w:abstractNum w:abstractNumId="0" w15:restartNumberingAfterBreak="0">
    <w:nsid w:val="01327F6F"/>
    <w:multiLevelType w:val="hybridMultilevel"/>
    <w:tmpl w:val="4B9863DE"/>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66693"/>
    <w:multiLevelType w:val="multilevel"/>
    <w:tmpl w:val="E73ED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855A7"/>
    <w:multiLevelType w:val="hybridMultilevel"/>
    <w:tmpl w:val="37D20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A33790"/>
    <w:multiLevelType w:val="hybridMultilevel"/>
    <w:tmpl w:val="9F3A17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023ABF"/>
    <w:multiLevelType w:val="hybridMultilevel"/>
    <w:tmpl w:val="EA1CDE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D3409F3"/>
    <w:multiLevelType w:val="multilevel"/>
    <w:tmpl w:val="133C49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432468A"/>
    <w:multiLevelType w:val="multilevel"/>
    <w:tmpl w:val="C0527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ED5A8D"/>
    <w:multiLevelType w:val="hybridMultilevel"/>
    <w:tmpl w:val="234682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085CF8"/>
    <w:multiLevelType w:val="hybridMultilevel"/>
    <w:tmpl w:val="17046D36"/>
    <w:lvl w:ilvl="0" w:tplc="6C8CAA4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2C3C2C40"/>
    <w:multiLevelType w:val="hybridMultilevel"/>
    <w:tmpl w:val="B22CF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640E77"/>
    <w:multiLevelType w:val="hybridMultilevel"/>
    <w:tmpl w:val="565EB29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33057B0A"/>
    <w:multiLevelType w:val="hybridMultilevel"/>
    <w:tmpl w:val="0AB0676C"/>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15:restartNumberingAfterBreak="0">
    <w:nsid w:val="331B4751"/>
    <w:multiLevelType w:val="multilevel"/>
    <w:tmpl w:val="43E89A44"/>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350B12D8"/>
    <w:multiLevelType w:val="multilevel"/>
    <w:tmpl w:val="1666AC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BFE4C2A"/>
    <w:multiLevelType w:val="multilevel"/>
    <w:tmpl w:val="724AE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A65686"/>
    <w:multiLevelType w:val="multilevel"/>
    <w:tmpl w:val="26A05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07393F"/>
    <w:multiLevelType w:val="multilevel"/>
    <w:tmpl w:val="EBCCB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2B0FE0"/>
    <w:multiLevelType w:val="hybridMultilevel"/>
    <w:tmpl w:val="77149782"/>
    <w:lvl w:ilvl="0" w:tplc="B52018D8">
      <w:start w:val="7"/>
      <w:numFmt w:val="decimal"/>
      <w:lvlText w:val="%1."/>
      <w:lvlJc w:val="left"/>
      <w:pPr>
        <w:tabs>
          <w:tab w:val="num" w:pos="945"/>
        </w:tabs>
        <w:ind w:left="945" w:hanging="58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6B1796"/>
    <w:multiLevelType w:val="hybridMultilevel"/>
    <w:tmpl w:val="3C947C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C272AD2"/>
    <w:multiLevelType w:val="multilevel"/>
    <w:tmpl w:val="EF16C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B0730"/>
    <w:multiLevelType w:val="hybridMultilevel"/>
    <w:tmpl w:val="EA60F4D6"/>
    <w:lvl w:ilvl="0" w:tplc="38D23600">
      <w:numFmt w:val="bullet"/>
      <w:lvlText w:val="-"/>
      <w:lvlJc w:val="left"/>
      <w:pPr>
        <w:tabs>
          <w:tab w:val="num" w:pos="1065"/>
        </w:tabs>
        <w:ind w:left="1065" w:hanging="360"/>
      </w:pPr>
      <w:rPr>
        <w:rFonts w:ascii="Arial Unicode MS" w:eastAsia="Arial Unicode MS" w:hAnsi="Arial Unicode MS" w:cs="Arial Unicode MS" w:hint="eastAsia"/>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210CF6"/>
    <w:multiLevelType w:val="multilevel"/>
    <w:tmpl w:val="F2FEB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01238A"/>
    <w:multiLevelType w:val="hybridMultilevel"/>
    <w:tmpl w:val="FB128B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4DE231F"/>
    <w:multiLevelType w:val="multilevel"/>
    <w:tmpl w:val="37CCD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37B28"/>
    <w:multiLevelType w:val="hybridMultilevel"/>
    <w:tmpl w:val="0A4E92E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5" w15:restartNumberingAfterBreak="0">
    <w:nsid w:val="5C4A55CF"/>
    <w:multiLevelType w:val="multilevel"/>
    <w:tmpl w:val="4DD2EC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9A3864"/>
    <w:multiLevelType w:val="multilevel"/>
    <w:tmpl w:val="44FE4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A83A60"/>
    <w:multiLevelType w:val="hybridMultilevel"/>
    <w:tmpl w:val="B456FDCC"/>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4393501"/>
    <w:multiLevelType w:val="hybridMultilevel"/>
    <w:tmpl w:val="6A441B7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5FD6682"/>
    <w:multiLevelType w:val="hybridMultilevel"/>
    <w:tmpl w:val="A20C4A26"/>
    <w:lvl w:ilvl="0" w:tplc="9112E57A">
      <w:start w:val="3"/>
      <w:numFmt w:val="bullet"/>
      <w:lvlText w:val="-"/>
      <w:lvlJc w:val="left"/>
      <w:pPr>
        <w:tabs>
          <w:tab w:val="num" w:pos="720"/>
        </w:tabs>
        <w:ind w:left="720" w:hanging="360"/>
      </w:pPr>
      <w:rPr>
        <w:rFonts w:ascii="Century" w:eastAsia="Arial Unicode MS" w:hAnsi="Century" w:cs="Times New Roman"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F8F074B"/>
    <w:multiLevelType w:val="hybridMultilevel"/>
    <w:tmpl w:val="01DA7D82"/>
    <w:lvl w:ilvl="0" w:tplc="9112E57A">
      <w:start w:val="3"/>
      <w:numFmt w:val="bullet"/>
      <w:lvlText w:val="-"/>
      <w:lvlJc w:val="left"/>
      <w:pPr>
        <w:tabs>
          <w:tab w:val="num" w:pos="360"/>
        </w:tabs>
        <w:ind w:left="360" w:hanging="360"/>
      </w:pPr>
      <w:rPr>
        <w:rFonts w:ascii="Century" w:eastAsia="Arial Unicode MS" w:hAnsi="Century"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8D5FC8"/>
    <w:multiLevelType w:val="hybridMultilevel"/>
    <w:tmpl w:val="5B124D58"/>
    <w:lvl w:ilvl="0" w:tplc="ABC641C2">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4F53CC"/>
    <w:multiLevelType w:val="multilevel"/>
    <w:tmpl w:val="12E8B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D02257"/>
    <w:multiLevelType w:val="multilevel"/>
    <w:tmpl w:val="50E49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200C8D"/>
    <w:multiLevelType w:val="multilevel"/>
    <w:tmpl w:val="4232E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6C36C0"/>
    <w:multiLevelType w:val="hybridMultilevel"/>
    <w:tmpl w:val="5E30C948"/>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6" w15:restartNumberingAfterBreak="0">
    <w:nsid w:val="7DD40B88"/>
    <w:multiLevelType w:val="multilevel"/>
    <w:tmpl w:val="3C804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5"/>
  </w:num>
  <w:num w:numId="4">
    <w:abstractNumId w:val="20"/>
  </w:num>
  <w:num w:numId="5">
    <w:abstractNumId w:val="17"/>
  </w:num>
  <w:num w:numId="6">
    <w:abstractNumId w:val="27"/>
  </w:num>
  <w:num w:numId="7">
    <w:abstractNumId w:val="0"/>
  </w:num>
  <w:num w:numId="8">
    <w:abstractNumId w:val="29"/>
  </w:num>
  <w:num w:numId="9">
    <w:abstractNumId w:val="30"/>
  </w:num>
  <w:num w:numId="10">
    <w:abstractNumId w:val="24"/>
  </w:num>
  <w:num w:numId="11">
    <w:abstractNumId w:val="12"/>
  </w:num>
  <w:num w:numId="12">
    <w:abstractNumId w:val="9"/>
  </w:num>
  <w:num w:numId="13">
    <w:abstractNumId w:val="8"/>
  </w:num>
  <w:num w:numId="14">
    <w:abstractNumId w:val="5"/>
  </w:num>
  <w:num w:numId="15">
    <w:abstractNumId w:val="31"/>
  </w:num>
  <w:num w:numId="16">
    <w:abstractNumId w:val="13"/>
  </w:num>
  <w:num w:numId="17">
    <w:abstractNumId w:val="28"/>
  </w:num>
  <w:num w:numId="18">
    <w:abstractNumId w:val="2"/>
  </w:num>
  <w:num w:numId="19">
    <w:abstractNumId w:val="18"/>
  </w:num>
  <w:num w:numId="20">
    <w:abstractNumId w:val="3"/>
  </w:num>
  <w:num w:numId="21">
    <w:abstractNumId w:val="33"/>
  </w:num>
  <w:num w:numId="22">
    <w:abstractNumId w:val="23"/>
  </w:num>
  <w:num w:numId="23">
    <w:abstractNumId w:val="15"/>
  </w:num>
  <w:num w:numId="24">
    <w:abstractNumId w:val="1"/>
  </w:num>
  <w:num w:numId="25">
    <w:abstractNumId w:val="32"/>
  </w:num>
  <w:num w:numId="26">
    <w:abstractNumId w:val="26"/>
  </w:num>
  <w:num w:numId="27">
    <w:abstractNumId w:val="25"/>
  </w:num>
  <w:num w:numId="28">
    <w:abstractNumId w:val="21"/>
  </w:num>
  <w:num w:numId="29">
    <w:abstractNumId w:val="6"/>
  </w:num>
  <w:num w:numId="30">
    <w:abstractNumId w:val="16"/>
  </w:num>
  <w:num w:numId="31">
    <w:abstractNumId w:val="14"/>
  </w:num>
  <w:num w:numId="32">
    <w:abstractNumId w:val="36"/>
  </w:num>
  <w:num w:numId="33">
    <w:abstractNumId w:val="19"/>
  </w:num>
  <w:num w:numId="34">
    <w:abstractNumId w:val="34"/>
  </w:num>
  <w:num w:numId="35">
    <w:abstractNumId w:val="4"/>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57"/>
    <w:rsid w:val="00000AF2"/>
    <w:rsid w:val="00003D0B"/>
    <w:rsid w:val="00005EDB"/>
    <w:rsid w:val="00007157"/>
    <w:rsid w:val="00011018"/>
    <w:rsid w:val="0001424F"/>
    <w:rsid w:val="000146B7"/>
    <w:rsid w:val="00017425"/>
    <w:rsid w:val="0002279B"/>
    <w:rsid w:val="000254E1"/>
    <w:rsid w:val="000258D5"/>
    <w:rsid w:val="00033694"/>
    <w:rsid w:val="00033DC0"/>
    <w:rsid w:val="00036255"/>
    <w:rsid w:val="00036CC4"/>
    <w:rsid w:val="00037DB8"/>
    <w:rsid w:val="00040A5B"/>
    <w:rsid w:val="000411D4"/>
    <w:rsid w:val="00045DC7"/>
    <w:rsid w:val="00046651"/>
    <w:rsid w:val="00054BF9"/>
    <w:rsid w:val="00054FF0"/>
    <w:rsid w:val="000559FB"/>
    <w:rsid w:val="00056752"/>
    <w:rsid w:val="00064E86"/>
    <w:rsid w:val="0007119D"/>
    <w:rsid w:val="000840B1"/>
    <w:rsid w:val="00086BD4"/>
    <w:rsid w:val="00087367"/>
    <w:rsid w:val="00087F6D"/>
    <w:rsid w:val="00090ED0"/>
    <w:rsid w:val="00093BB2"/>
    <w:rsid w:val="0009684C"/>
    <w:rsid w:val="000969E3"/>
    <w:rsid w:val="0009775B"/>
    <w:rsid w:val="000A1AC6"/>
    <w:rsid w:val="000A33A7"/>
    <w:rsid w:val="000A4FC2"/>
    <w:rsid w:val="000B186C"/>
    <w:rsid w:val="000B3478"/>
    <w:rsid w:val="000B6AD0"/>
    <w:rsid w:val="000B73B4"/>
    <w:rsid w:val="000B7F62"/>
    <w:rsid w:val="000C13C3"/>
    <w:rsid w:val="000C4008"/>
    <w:rsid w:val="000C5E45"/>
    <w:rsid w:val="000C6E89"/>
    <w:rsid w:val="000C782A"/>
    <w:rsid w:val="000C7F01"/>
    <w:rsid w:val="000D0134"/>
    <w:rsid w:val="000D322B"/>
    <w:rsid w:val="000D3F4E"/>
    <w:rsid w:val="000D729D"/>
    <w:rsid w:val="000E4E61"/>
    <w:rsid w:val="000F31D3"/>
    <w:rsid w:val="000F48DD"/>
    <w:rsid w:val="000F5791"/>
    <w:rsid w:val="0010457C"/>
    <w:rsid w:val="00104F4D"/>
    <w:rsid w:val="0012264F"/>
    <w:rsid w:val="00123A41"/>
    <w:rsid w:val="001275BB"/>
    <w:rsid w:val="001310C2"/>
    <w:rsid w:val="00141846"/>
    <w:rsid w:val="00144830"/>
    <w:rsid w:val="00147509"/>
    <w:rsid w:val="00147838"/>
    <w:rsid w:val="0015028B"/>
    <w:rsid w:val="00151BD3"/>
    <w:rsid w:val="00152DD2"/>
    <w:rsid w:val="0016035F"/>
    <w:rsid w:val="001603DB"/>
    <w:rsid w:val="00160FE1"/>
    <w:rsid w:val="00162843"/>
    <w:rsid w:val="00163F58"/>
    <w:rsid w:val="00170D20"/>
    <w:rsid w:val="001713D4"/>
    <w:rsid w:val="0017424C"/>
    <w:rsid w:val="00174D70"/>
    <w:rsid w:val="0018038B"/>
    <w:rsid w:val="00182650"/>
    <w:rsid w:val="00183C86"/>
    <w:rsid w:val="00187B96"/>
    <w:rsid w:val="00193248"/>
    <w:rsid w:val="00193B5D"/>
    <w:rsid w:val="00194D3D"/>
    <w:rsid w:val="00194D72"/>
    <w:rsid w:val="00195BF0"/>
    <w:rsid w:val="001967EE"/>
    <w:rsid w:val="00196D2D"/>
    <w:rsid w:val="001A1901"/>
    <w:rsid w:val="001A4123"/>
    <w:rsid w:val="001A6201"/>
    <w:rsid w:val="001A657D"/>
    <w:rsid w:val="001B0459"/>
    <w:rsid w:val="001B0E73"/>
    <w:rsid w:val="001C3671"/>
    <w:rsid w:val="001C392C"/>
    <w:rsid w:val="001C4E2E"/>
    <w:rsid w:val="001D22DE"/>
    <w:rsid w:val="001D527D"/>
    <w:rsid w:val="001D7C76"/>
    <w:rsid w:val="001D7D16"/>
    <w:rsid w:val="001E0583"/>
    <w:rsid w:val="001E06AA"/>
    <w:rsid w:val="001F2124"/>
    <w:rsid w:val="001F2710"/>
    <w:rsid w:val="001F4225"/>
    <w:rsid w:val="001F44AA"/>
    <w:rsid w:val="001F45EB"/>
    <w:rsid w:val="001F4988"/>
    <w:rsid w:val="001F59FF"/>
    <w:rsid w:val="001F7CE4"/>
    <w:rsid w:val="00200336"/>
    <w:rsid w:val="0020161F"/>
    <w:rsid w:val="002039FF"/>
    <w:rsid w:val="002053DD"/>
    <w:rsid w:val="00206F1E"/>
    <w:rsid w:val="00217130"/>
    <w:rsid w:val="00222FC4"/>
    <w:rsid w:val="0022325A"/>
    <w:rsid w:val="00223C90"/>
    <w:rsid w:val="00232AB4"/>
    <w:rsid w:val="00235E80"/>
    <w:rsid w:val="0023703E"/>
    <w:rsid w:val="0023723B"/>
    <w:rsid w:val="00242A95"/>
    <w:rsid w:val="00246AFC"/>
    <w:rsid w:val="0024780F"/>
    <w:rsid w:val="00251AD8"/>
    <w:rsid w:val="002524BA"/>
    <w:rsid w:val="00257417"/>
    <w:rsid w:val="00262A71"/>
    <w:rsid w:val="002647F0"/>
    <w:rsid w:val="0026497A"/>
    <w:rsid w:val="00265279"/>
    <w:rsid w:val="00266C83"/>
    <w:rsid w:val="002675DC"/>
    <w:rsid w:val="00274589"/>
    <w:rsid w:val="0028083E"/>
    <w:rsid w:val="00283969"/>
    <w:rsid w:val="00293A6A"/>
    <w:rsid w:val="00297C9F"/>
    <w:rsid w:val="002A269C"/>
    <w:rsid w:val="002A2827"/>
    <w:rsid w:val="002A584C"/>
    <w:rsid w:val="002A5C8A"/>
    <w:rsid w:val="002A5D40"/>
    <w:rsid w:val="002A6643"/>
    <w:rsid w:val="002A6A1F"/>
    <w:rsid w:val="002A7920"/>
    <w:rsid w:val="002B04BB"/>
    <w:rsid w:val="002B32C7"/>
    <w:rsid w:val="002B47F9"/>
    <w:rsid w:val="002B704D"/>
    <w:rsid w:val="002C0807"/>
    <w:rsid w:val="002C21DD"/>
    <w:rsid w:val="002C4582"/>
    <w:rsid w:val="002C4DBF"/>
    <w:rsid w:val="002C5DA3"/>
    <w:rsid w:val="002D50E4"/>
    <w:rsid w:val="002D606E"/>
    <w:rsid w:val="002E0809"/>
    <w:rsid w:val="002E2435"/>
    <w:rsid w:val="002E33E1"/>
    <w:rsid w:val="002E49FF"/>
    <w:rsid w:val="002E7790"/>
    <w:rsid w:val="002F1C09"/>
    <w:rsid w:val="002F419E"/>
    <w:rsid w:val="002F5611"/>
    <w:rsid w:val="00305D46"/>
    <w:rsid w:val="00310C8E"/>
    <w:rsid w:val="00312A35"/>
    <w:rsid w:val="003175E5"/>
    <w:rsid w:val="0032111A"/>
    <w:rsid w:val="00324068"/>
    <w:rsid w:val="00326DCA"/>
    <w:rsid w:val="00327DAB"/>
    <w:rsid w:val="00334901"/>
    <w:rsid w:val="00336CC1"/>
    <w:rsid w:val="003476F9"/>
    <w:rsid w:val="003573F3"/>
    <w:rsid w:val="00361795"/>
    <w:rsid w:val="0036201A"/>
    <w:rsid w:val="0036725A"/>
    <w:rsid w:val="0036752C"/>
    <w:rsid w:val="00372075"/>
    <w:rsid w:val="003747F8"/>
    <w:rsid w:val="003761F2"/>
    <w:rsid w:val="00383F7B"/>
    <w:rsid w:val="0038516C"/>
    <w:rsid w:val="003A18C1"/>
    <w:rsid w:val="003A2808"/>
    <w:rsid w:val="003A3A63"/>
    <w:rsid w:val="003A52BD"/>
    <w:rsid w:val="003A6372"/>
    <w:rsid w:val="003A6CEF"/>
    <w:rsid w:val="003B09C7"/>
    <w:rsid w:val="003B17E1"/>
    <w:rsid w:val="003B7192"/>
    <w:rsid w:val="003C046B"/>
    <w:rsid w:val="003C1C7C"/>
    <w:rsid w:val="003C1D6F"/>
    <w:rsid w:val="003C2539"/>
    <w:rsid w:val="003C498C"/>
    <w:rsid w:val="003C4A9D"/>
    <w:rsid w:val="003C62D5"/>
    <w:rsid w:val="003C6339"/>
    <w:rsid w:val="003C7F21"/>
    <w:rsid w:val="003D01AC"/>
    <w:rsid w:val="003D1F11"/>
    <w:rsid w:val="003D2801"/>
    <w:rsid w:val="003D3F1F"/>
    <w:rsid w:val="003D45F6"/>
    <w:rsid w:val="003D4E8F"/>
    <w:rsid w:val="003E2DD3"/>
    <w:rsid w:val="003E60EA"/>
    <w:rsid w:val="003E62E2"/>
    <w:rsid w:val="003E64E3"/>
    <w:rsid w:val="003E76FA"/>
    <w:rsid w:val="003E7F24"/>
    <w:rsid w:val="00403D5B"/>
    <w:rsid w:val="00403F23"/>
    <w:rsid w:val="0040592C"/>
    <w:rsid w:val="00405ED3"/>
    <w:rsid w:val="00407AF6"/>
    <w:rsid w:val="00407EA1"/>
    <w:rsid w:val="0041053C"/>
    <w:rsid w:val="004107CB"/>
    <w:rsid w:val="00425477"/>
    <w:rsid w:val="004316D6"/>
    <w:rsid w:val="00435115"/>
    <w:rsid w:val="00436D24"/>
    <w:rsid w:val="004460AE"/>
    <w:rsid w:val="00447274"/>
    <w:rsid w:val="004516B2"/>
    <w:rsid w:val="004519AA"/>
    <w:rsid w:val="004523D2"/>
    <w:rsid w:val="00463563"/>
    <w:rsid w:val="00464024"/>
    <w:rsid w:val="004674C2"/>
    <w:rsid w:val="0046753E"/>
    <w:rsid w:val="004755CB"/>
    <w:rsid w:val="00483721"/>
    <w:rsid w:val="00486610"/>
    <w:rsid w:val="004942CE"/>
    <w:rsid w:val="004A0B7A"/>
    <w:rsid w:val="004A3C8C"/>
    <w:rsid w:val="004A4D32"/>
    <w:rsid w:val="004A6939"/>
    <w:rsid w:val="004A7D5E"/>
    <w:rsid w:val="004B1088"/>
    <w:rsid w:val="004B2490"/>
    <w:rsid w:val="004B6D18"/>
    <w:rsid w:val="004B79AC"/>
    <w:rsid w:val="004C020B"/>
    <w:rsid w:val="004C1309"/>
    <w:rsid w:val="004C2096"/>
    <w:rsid w:val="004C38DB"/>
    <w:rsid w:val="004C5537"/>
    <w:rsid w:val="004C59D6"/>
    <w:rsid w:val="004D3D88"/>
    <w:rsid w:val="004D60A9"/>
    <w:rsid w:val="004D7CD7"/>
    <w:rsid w:val="004E2A0E"/>
    <w:rsid w:val="004E2A51"/>
    <w:rsid w:val="004E4048"/>
    <w:rsid w:val="004E5D34"/>
    <w:rsid w:val="004E6C6D"/>
    <w:rsid w:val="004F3B8C"/>
    <w:rsid w:val="00502125"/>
    <w:rsid w:val="0050219D"/>
    <w:rsid w:val="005075D0"/>
    <w:rsid w:val="00512E59"/>
    <w:rsid w:val="005131DD"/>
    <w:rsid w:val="00517331"/>
    <w:rsid w:val="00517B03"/>
    <w:rsid w:val="00522315"/>
    <w:rsid w:val="0052396A"/>
    <w:rsid w:val="00525ACD"/>
    <w:rsid w:val="00527ABE"/>
    <w:rsid w:val="0053365A"/>
    <w:rsid w:val="00534E78"/>
    <w:rsid w:val="005350ED"/>
    <w:rsid w:val="00535F38"/>
    <w:rsid w:val="00537DB1"/>
    <w:rsid w:val="005457C6"/>
    <w:rsid w:val="0054644E"/>
    <w:rsid w:val="00546ED4"/>
    <w:rsid w:val="00552A77"/>
    <w:rsid w:val="005546C3"/>
    <w:rsid w:val="00555D7C"/>
    <w:rsid w:val="00564195"/>
    <w:rsid w:val="005646CF"/>
    <w:rsid w:val="0056608A"/>
    <w:rsid w:val="00567C61"/>
    <w:rsid w:val="005719B3"/>
    <w:rsid w:val="005727E7"/>
    <w:rsid w:val="00574CE8"/>
    <w:rsid w:val="00575E4E"/>
    <w:rsid w:val="005774C6"/>
    <w:rsid w:val="0058160B"/>
    <w:rsid w:val="00581E8D"/>
    <w:rsid w:val="00582349"/>
    <w:rsid w:val="005855B9"/>
    <w:rsid w:val="00585BD3"/>
    <w:rsid w:val="00586478"/>
    <w:rsid w:val="00590E69"/>
    <w:rsid w:val="00591667"/>
    <w:rsid w:val="00591A72"/>
    <w:rsid w:val="00593421"/>
    <w:rsid w:val="0059391A"/>
    <w:rsid w:val="00596304"/>
    <w:rsid w:val="005A2332"/>
    <w:rsid w:val="005A2CE3"/>
    <w:rsid w:val="005A44D5"/>
    <w:rsid w:val="005B67CB"/>
    <w:rsid w:val="005B6FC7"/>
    <w:rsid w:val="005C1A01"/>
    <w:rsid w:val="005C305C"/>
    <w:rsid w:val="005C5187"/>
    <w:rsid w:val="005D261C"/>
    <w:rsid w:val="005D2B87"/>
    <w:rsid w:val="005D49AF"/>
    <w:rsid w:val="005D51E5"/>
    <w:rsid w:val="005D57DB"/>
    <w:rsid w:val="005D7EE1"/>
    <w:rsid w:val="005E2F37"/>
    <w:rsid w:val="005E5D11"/>
    <w:rsid w:val="005E7837"/>
    <w:rsid w:val="005F46B1"/>
    <w:rsid w:val="005F6A27"/>
    <w:rsid w:val="005F6EEF"/>
    <w:rsid w:val="00600EE4"/>
    <w:rsid w:val="0060221F"/>
    <w:rsid w:val="00603229"/>
    <w:rsid w:val="006034CC"/>
    <w:rsid w:val="0060442E"/>
    <w:rsid w:val="00606062"/>
    <w:rsid w:val="006100D6"/>
    <w:rsid w:val="006122D3"/>
    <w:rsid w:val="006159D6"/>
    <w:rsid w:val="00615F91"/>
    <w:rsid w:val="00616EB5"/>
    <w:rsid w:val="00617007"/>
    <w:rsid w:val="00620250"/>
    <w:rsid w:val="00620885"/>
    <w:rsid w:val="00634C1B"/>
    <w:rsid w:val="00636B69"/>
    <w:rsid w:val="00637D24"/>
    <w:rsid w:val="00637D2F"/>
    <w:rsid w:val="006417C4"/>
    <w:rsid w:val="0064186A"/>
    <w:rsid w:val="00641EB7"/>
    <w:rsid w:val="00643999"/>
    <w:rsid w:val="00643FE5"/>
    <w:rsid w:val="00644525"/>
    <w:rsid w:val="00646FEF"/>
    <w:rsid w:val="00655927"/>
    <w:rsid w:val="00660DDC"/>
    <w:rsid w:val="00662345"/>
    <w:rsid w:val="006623E5"/>
    <w:rsid w:val="00664DC8"/>
    <w:rsid w:val="00670418"/>
    <w:rsid w:val="00672CF1"/>
    <w:rsid w:val="006748A8"/>
    <w:rsid w:val="0067610E"/>
    <w:rsid w:val="0067681D"/>
    <w:rsid w:val="00680B1A"/>
    <w:rsid w:val="00681CAC"/>
    <w:rsid w:val="00690917"/>
    <w:rsid w:val="006923AE"/>
    <w:rsid w:val="0069341B"/>
    <w:rsid w:val="006942FD"/>
    <w:rsid w:val="0069548E"/>
    <w:rsid w:val="00696677"/>
    <w:rsid w:val="006A284E"/>
    <w:rsid w:val="006A4C13"/>
    <w:rsid w:val="006A5DBB"/>
    <w:rsid w:val="006B410C"/>
    <w:rsid w:val="006B63D3"/>
    <w:rsid w:val="006C1B36"/>
    <w:rsid w:val="006C4ABD"/>
    <w:rsid w:val="006C5F0C"/>
    <w:rsid w:val="006C61AB"/>
    <w:rsid w:val="006E19A4"/>
    <w:rsid w:val="006E2610"/>
    <w:rsid w:val="006E3F5B"/>
    <w:rsid w:val="006E5236"/>
    <w:rsid w:val="006E572D"/>
    <w:rsid w:val="006E6BE9"/>
    <w:rsid w:val="006F1529"/>
    <w:rsid w:val="006F631E"/>
    <w:rsid w:val="006F6FA6"/>
    <w:rsid w:val="006F7124"/>
    <w:rsid w:val="007011AA"/>
    <w:rsid w:val="00704FEA"/>
    <w:rsid w:val="00705231"/>
    <w:rsid w:val="007108F1"/>
    <w:rsid w:val="00712ACA"/>
    <w:rsid w:val="00713D23"/>
    <w:rsid w:val="00713FEA"/>
    <w:rsid w:val="007156A7"/>
    <w:rsid w:val="00720E13"/>
    <w:rsid w:val="00724593"/>
    <w:rsid w:val="007324E7"/>
    <w:rsid w:val="0073572E"/>
    <w:rsid w:val="00736CC3"/>
    <w:rsid w:val="00740B59"/>
    <w:rsid w:val="0074277D"/>
    <w:rsid w:val="007478F9"/>
    <w:rsid w:val="007502C3"/>
    <w:rsid w:val="007547FA"/>
    <w:rsid w:val="007605CC"/>
    <w:rsid w:val="00763DF5"/>
    <w:rsid w:val="00764A4E"/>
    <w:rsid w:val="00766316"/>
    <w:rsid w:val="00766AA4"/>
    <w:rsid w:val="00774943"/>
    <w:rsid w:val="00777A0B"/>
    <w:rsid w:val="00782FA7"/>
    <w:rsid w:val="007840C7"/>
    <w:rsid w:val="007847C3"/>
    <w:rsid w:val="00786AA0"/>
    <w:rsid w:val="007913C0"/>
    <w:rsid w:val="00791924"/>
    <w:rsid w:val="007942F9"/>
    <w:rsid w:val="00795AB1"/>
    <w:rsid w:val="00795B46"/>
    <w:rsid w:val="007A34FB"/>
    <w:rsid w:val="007A373C"/>
    <w:rsid w:val="007A4138"/>
    <w:rsid w:val="007B0E02"/>
    <w:rsid w:val="007B28EC"/>
    <w:rsid w:val="007B2A45"/>
    <w:rsid w:val="007B4FDB"/>
    <w:rsid w:val="007B6B30"/>
    <w:rsid w:val="007C033A"/>
    <w:rsid w:val="007C1A6A"/>
    <w:rsid w:val="007C6199"/>
    <w:rsid w:val="007D0F56"/>
    <w:rsid w:val="007D1B62"/>
    <w:rsid w:val="007D4D82"/>
    <w:rsid w:val="007D6EE5"/>
    <w:rsid w:val="007D7B52"/>
    <w:rsid w:val="007D7D97"/>
    <w:rsid w:val="007E003D"/>
    <w:rsid w:val="007E3528"/>
    <w:rsid w:val="007E435F"/>
    <w:rsid w:val="007F07C1"/>
    <w:rsid w:val="007F545A"/>
    <w:rsid w:val="007F56F9"/>
    <w:rsid w:val="007F6646"/>
    <w:rsid w:val="008041BA"/>
    <w:rsid w:val="00804F71"/>
    <w:rsid w:val="00817C87"/>
    <w:rsid w:val="00820DFA"/>
    <w:rsid w:val="00821A36"/>
    <w:rsid w:val="00821C5A"/>
    <w:rsid w:val="00826EED"/>
    <w:rsid w:val="00827ECE"/>
    <w:rsid w:val="00832A16"/>
    <w:rsid w:val="008372E3"/>
    <w:rsid w:val="008428C1"/>
    <w:rsid w:val="00845031"/>
    <w:rsid w:val="008459FC"/>
    <w:rsid w:val="00845D17"/>
    <w:rsid w:val="008474AD"/>
    <w:rsid w:val="008504DD"/>
    <w:rsid w:val="00851D84"/>
    <w:rsid w:val="00856A0C"/>
    <w:rsid w:val="00856C0F"/>
    <w:rsid w:val="008575F9"/>
    <w:rsid w:val="00857844"/>
    <w:rsid w:val="0086179B"/>
    <w:rsid w:val="00861996"/>
    <w:rsid w:val="00862C12"/>
    <w:rsid w:val="00863B5C"/>
    <w:rsid w:val="00864C25"/>
    <w:rsid w:val="00871BAC"/>
    <w:rsid w:val="00872903"/>
    <w:rsid w:val="00875A09"/>
    <w:rsid w:val="00875B82"/>
    <w:rsid w:val="00876282"/>
    <w:rsid w:val="00877AB9"/>
    <w:rsid w:val="00884678"/>
    <w:rsid w:val="00885492"/>
    <w:rsid w:val="008872C1"/>
    <w:rsid w:val="0089044C"/>
    <w:rsid w:val="008911B6"/>
    <w:rsid w:val="008939FB"/>
    <w:rsid w:val="00893EAA"/>
    <w:rsid w:val="0089400D"/>
    <w:rsid w:val="00897A17"/>
    <w:rsid w:val="00897DC2"/>
    <w:rsid w:val="008B4BAA"/>
    <w:rsid w:val="008B69DD"/>
    <w:rsid w:val="008B7109"/>
    <w:rsid w:val="008B7240"/>
    <w:rsid w:val="008C48A9"/>
    <w:rsid w:val="008C7C89"/>
    <w:rsid w:val="008D1689"/>
    <w:rsid w:val="008D1FFF"/>
    <w:rsid w:val="008D2D3E"/>
    <w:rsid w:val="008D4940"/>
    <w:rsid w:val="008E090B"/>
    <w:rsid w:val="008E408D"/>
    <w:rsid w:val="008E4A30"/>
    <w:rsid w:val="008F0B3E"/>
    <w:rsid w:val="008F108C"/>
    <w:rsid w:val="008F7DBA"/>
    <w:rsid w:val="00900DC3"/>
    <w:rsid w:val="009029A5"/>
    <w:rsid w:val="009047C3"/>
    <w:rsid w:val="0090691D"/>
    <w:rsid w:val="00906E4C"/>
    <w:rsid w:val="00911653"/>
    <w:rsid w:val="0091212B"/>
    <w:rsid w:val="009149BB"/>
    <w:rsid w:val="009209A6"/>
    <w:rsid w:val="00924C64"/>
    <w:rsid w:val="00926FC1"/>
    <w:rsid w:val="00927F79"/>
    <w:rsid w:val="00931972"/>
    <w:rsid w:val="00940CD0"/>
    <w:rsid w:val="00941384"/>
    <w:rsid w:val="009451E7"/>
    <w:rsid w:val="00945A39"/>
    <w:rsid w:val="00950409"/>
    <w:rsid w:val="00951A49"/>
    <w:rsid w:val="009619F5"/>
    <w:rsid w:val="00967888"/>
    <w:rsid w:val="00972A64"/>
    <w:rsid w:val="00975308"/>
    <w:rsid w:val="0098074E"/>
    <w:rsid w:val="00982D04"/>
    <w:rsid w:val="00983076"/>
    <w:rsid w:val="00986F59"/>
    <w:rsid w:val="009949BA"/>
    <w:rsid w:val="009960A7"/>
    <w:rsid w:val="009A38AA"/>
    <w:rsid w:val="009A4B02"/>
    <w:rsid w:val="009A668C"/>
    <w:rsid w:val="009A7056"/>
    <w:rsid w:val="009B096D"/>
    <w:rsid w:val="009B5B89"/>
    <w:rsid w:val="009B6ED2"/>
    <w:rsid w:val="009B703B"/>
    <w:rsid w:val="009C0860"/>
    <w:rsid w:val="009C300E"/>
    <w:rsid w:val="009C58B7"/>
    <w:rsid w:val="009C7604"/>
    <w:rsid w:val="009D11B2"/>
    <w:rsid w:val="009D23F5"/>
    <w:rsid w:val="009D4B30"/>
    <w:rsid w:val="009D5C7F"/>
    <w:rsid w:val="009D7826"/>
    <w:rsid w:val="009E1584"/>
    <w:rsid w:val="009E25C2"/>
    <w:rsid w:val="009E2C81"/>
    <w:rsid w:val="009E5C7B"/>
    <w:rsid w:val="009E674E"/>
    <w:rsid w:val="009E7AF5"/>
    <w:rsid w:val="009F365E"/>
    <w:rsid w:val="009F3775"/>
    <w:rsid w:val="009F41A8"/>
    <w:rsid w:val="009F5823"/>
    <w:rsid w:val="009F72FC"/>
    <w:rsid w:val="00A01040"/>
    <w:rsid w:val="00A01D6F"/>
    <w:rsid w:val="00A022D4"/>
    <w:rsid w:val="00A03610"/>
    <w:rsid w:val="00A11008"/>
    <w:rsid w:val="00A1332A"/>
    <w:rsid w:val="00A13586"/>
    <w:rsid w:val="00A13B64"/>
    <w:rsid w:val="00A13BB8"/>
    <w:rsid w:val="00A23A26"/>
    <w:rsid w:val="00A2481A"/>
    <w:rsid w:val="00A2639C"/>
    <w:rsid w:val="00A313B4"/>
    <w:rsid w:val="00A3288D"/>
    <w:rsid w:val="00A342EC"/>
    <w:rsid w:val="00A35D02"/>
    <w:rsid w:val="00A442C1"/>
    <w:rsid w:val="00A46B03"/>
    <w:rsid w:val="00A47819"/>
    <w:rsid w:val="00A5110F"/>
    <w:rsid w:val="00A62CE6"/>
    <w:rsid w:val="00A65653"/>
    <w:rsid w:val="00A73C40"/>
    <w:rsid w:val="00A74364"/>
    <w:rsid w:val="00A75250"/>
    <w:rsid w:val="00A822F3"/>
    <w:rsid w:val="00A82B61"/>
    <w:rsid w:val="00A8603A"/>
    <w:rsid w:val="00A86114"/>
    <w:rsid w:val="00A901AE"/>
    <w:rsid w:val="00A939F3"/>
    <w:rsid w:val="00A93F63"/>
    <w:rsid w:val="00A965AE"/>
    <w:rsid w:val="00AA2496"/>
    <w:rsid w:val="00AA7B05"/>
    <w:rsid w:val="00AB3E12"/>
    <w:rsid w:val="00AB6373"/>
    <w:rsid w:val="00AB7C34"/>
    <w:rsid w:val="00AC14AC"/>
    <w:rsid w:val="00AC1B87"/>
    <w:rsid w:val="00AC2A2F"/>
    <w:rsid w:val="00AC70CE"/>
    <w:rsid w:val="00AD057C"/>
    <w:rsid w:val="00AD7FA1"/>
    <w:rsid w:val="00AE3CAD"/>
    <w:rsid w:val="00AE7007"/>
    <w:rsid w:val="00AE7398"/>
    <w:rsid w:val="00B03DE2"/>
    <w:rsid w:val="00B06F35"/>
    <w:rsid w:val="00B12178"/>
    <w:rsid w:val="00B14711"/>
    <w:rsid w:val="00B20233"/>
    <w:rsid w:val="00B20BCA"/>
    <w:rsid w:val="00B2556C"/>
    <w:rsid w:val="00B33B05"/>
    <w:rsid w:val="00B340E9"/>
    <w:rsid w:val="00B3775D"/>
    <w:rsid w:val="00B47285"/>
    <w:rsid w:val="00B50A4D"/>
    <w:rsid w:val="00B52472"/>
    <w:rsid w:val="00B53448"/>
    <w:rsid w:val="00B55215"/>
    <w:rsid w:val="00B57178"/>
    <w:rsid w:val="00B622E2"/>
    <w:rsid w:val="00B6457B"/>
    <w:rsid w:val="00B646EC"/>
    <w:rsid w:val="00B65424"/>
    <w:rsid w:val="00B66E5D"/>
    <w:rsid w:val="00B67509"/>
    <w:rsid w:val="00B736A2"/>
    <w:rsid w:val="00B74571"/>
    <w:rsid w:val="00B7620F"/>
    <w:rsid w:val="00B80A99"/>
    <w:rsid w:val="00B8142C"/>
    <w:rsid w:val="00B819E1"/>
    <w:rsid w:val="00B82F15"/>
    <w:rsid w:val="00B841D2"/>
    <w:rsid w:val="00B850BC"/>
    <w:rsid w:val="00B85E07"/>
    <w:rsid w:val="00B94DA5"/>
    <w:rsid w:val="00BA052C"/>
    <w:rsid w:val="00BA1805"/>
    <w:rsid w:val="00BA3E0A"/>
    <w:rsid w:val="00BA4DCA"/>
    <w:rsid w:val="00BA5290"/>
    <w:rsid w:val="00BB05FB"/>
    <w:rsid w:val="00BB0668"/>
    <w:rsid w:val="00BB10AA"/>
    <w:rsid w:val="00BB1852"/>
    <w:rsid w:val="00BB22E3"/>
    <w:rsid w:val="00BB36C0"/>
    <w:rsid w:val="00BB6DEB"/>
    <w:rsid w:val="00BC2926"/>
    <w:rsid w:val="00BC3857"/>
    <w:rsid w:val="00BC3FC6"/>
    <w:rsid w:val="00BC5F17"/>
    <w:rsid w:val="00BD0611"/>
    <w:rsid w:val="00BD15FE"/>
    <w:rsid w:val="00BD339A"/>
    <w:rsid w:val="00BD4248"/>
    <w:rsid w:val="00BD4F05"/>
    <w:rsid w:val="00BD52C4"/>
    <w:rsid w:val="00BD6BD2"/>
    <w:rsid w:val="00BD7BB8"/>
    <w:rsid w:val="00BE04BC"/>
    <w:rsid w:val="00BF1763"/>
    <w:rsid w:val="00BF1F5D"/>
    <w:rsid w:val="00BF2500"/>
    <w:rsid w:val="00BF445F"/>
    <w:rsid w:val="00BF70EA"/>
    <w:rsid w:val="00C011B2"/>
    <w:rsid w:val="00C02847"/>
    <w:rsid w:val="00C06652"/>
    <w:rsid w:val="00C06BC4"/>
    <w:rsid w:val="00C10A65"/>
    <w:rsid w:val="00C15B34"/>
    <w:rsid w:val="00C171E0"/>
    <w:rsid w:val="00C23804"/>
    <w:rsid w:val="00C35CE7"/>
    <w:rsid w:val="00C368F5"/>
    <w:rsid w:val="00C377AC"/>
    <w:rsid w:val="00C4046B"/>
    <w:rsid w:val="00C40CAF"/>
    <w:rsid w:val="00C4524D"/>
    <w:rsid w:val="00C45A53"/>
    <w:rsid w:val="00C46A3D"/>
    <w:rsid w:val="00C517C6"/>
    <w:rsid w:val="00C52B06"/>
    <w:rsid w:val="00C5353D"/>
    <w:rsid w:val="00C54729"/>
    <w:rsid w:val="00C54DD4"/>
    <w:rsid w:val="00C565DD"/>
    <w:rsid w:val="00C57597"/>
    <w:rsid w:val="00C57F99"/>
    <w:rsid w:val="00C609CE"/>
    <w:rsid w:val="00C6229F"/>
    <w:rsid w:val="00C63FDC"/>
    <w:rsid w:val="00C6437D"/>
    <w:rsid w:val="00C65CC4"/>
    <w:rsid w:val="00C660F3"/>
    <w:rsid w:val="00C67301"/>
    <w:rsid w:val="00C70B63"/>
    <w:rsid w:val="00C77C34"/>
    <w:rsid w:val="00C81D71"/>
    <w:rsid w:val="00C83039"/>
    <w:rsid w:val="00C846D2"/>
    <w:rsid w:val="00C846D6"/>
    <w:rsid w:val="00C9096B"/>
    <w:rsid w:val="00C934DB"/>
    <w:rsid w:val="00CA0C0B"/>
    <w:rsid w:val="00CA20E3"/>
    <w:rsid w:val="00CA3952"/>
    <w:rsid w:val="00CA5BD9"/>
    <w:rsid w:val="00CB290C"/>
    <w:rsid w:val="00CB2FF5"/>
    <w:rsid w:val="00CB3103"/>
    <w:rsid w:val="00CB3849"/>
    <w:rsid w:val="00CB4341"/>
    <w:rsid w:val="00CB6541"/>
    <w:rsid w:val="00CB6DAE"/>
    <w:rsid w:val="00CB6E36"/>
    <w:rsid w:val="00CB74BA"/>
    <w:rsid w:val="00CC6590"/>
    <w:rsid w:val="00CD2CCA"/>
    <w:rsid w:val="00CD6DFD"/>
    <w:rsid w:val="00CE08AB"/>
    <w:rsid w:val="00CE221B"/>
    <w:rsid w:val="00CE586B"/>
    <w:rsid w:val="00CF023D"/>
    <w:rsid w:val="00CF1CEE"/>
    <w:rsid w:val="00CF6DFC"/>
    <w:rsid w:val="00D02B13"/>
    <w:rsid w:val="00D032EC"/>
    <w:rsid w:val="00D11536"/>
    <w:rsid w:val="00D120F8"/>
    <w:rsid w:val="00D131C9"/>
    <w:rsid w:val="00D15712"/>
    <w:rsid w:val="00D15F8F"/>
    <w:rsid w:val="00D170BB"/>
    <w:rsid w:val="00D206CE"/>
    <w:rsid w:val="00D21BAC"/>
    <w:rsid w:val="00D2350F"/>
    <w:rsid w:val="00D25DA4"/>
    <w:rsid w:val="00D31609"/>
    <w:rsid w:val="00D33304"/>
    <w:rsid w:val="00D35D9B"/>
    <w:rsid w:val="00D36B25"/>
    <w:rsid w:val="00D37E73"/>
    <w:rsid w:val="00D41386"/>
    <w:rsid w:val="00D419CC"/>
    <w:rsid w:val="00D41F06"/>
    <w:rsid w:val="00D42A56"/>
    <w:rsid w:val="00D439A3"/>
    <w:rsid w:val="00D45343"/>
    <w:rsid w:val="00D455FA"/>
    <w:rsid w:val="00D46EEE"/>
    <w:rsid w:val="00D47477"/>
    <w:rsid w:val="00D47F8F"/>
    <w:rsid w:val="00D50375"/>
    <w:rsid w:val="00D5314F"/>
    <w:rsid w:val="00D5528E"/>
    <w:rsid w:val="00D609AA"/>
    <w:rsid w:val="00D617C5"/>
    <w:rsid w:val="00D61AE8"/>
    <w:rsid w:val="00D626B8"/>
    <w:rsid w:val="00D64F2F"/>
    <w:rsid w:val="00D6779A"/>
    <w:rsid w:val="00D77892"/>
    <w:rsid w:val="00D81DA5"/>
    <w:rsid w:val="00D82967"/>
    <w:rsid w:val="00D90532"/>
    <w:rsid w:val="00D97F39"/>
    <w:rsid w:val="00DA17CD"/>
    <w:rsid w:val="00DA3D9F"/>
    <w:rsid w:val="00DA48F8"/>
    <w:rsid w:val="00DA4927"/>
    <w:rsid w:val="00DA54BA"/>
    <w:rsid w:val="00DC4374"/>
    <w:rsid w:val="00DC548F"/>
    <w:rsid w:val="00DD7281"/>
    <w:rsid w:val="00DE40DD"/>
    <w:rsid w:val="00DF136A"/>
    <w:rsid w:val="00DF35AD"/>
    <w:rsid w:val="00DF6BC9"/>
    <w:rsid w:val="00E0158C"/>
    <w:rsid w:val="00E02E94"/>
    <w:rsid w:val="00E0562D"/>
    <w:rsid w:val="00E05D6A"/>
    <w:rsid w:val="00E100F1"/>
    <w:rsid w:val="00E1020C"/>
    <w:rsid w:val="00E11473"/>
    <w:rsid w:val="00E118A0"/>
    <w:rsid w:val="00E11AB1"/>
    <w:rsid w:val="00E141C6"/>
    <w:rsid w:val="00E14E2E"/>
    <w:rsid w:val="00E15865"/>
    <w:rsid w:val="00E15B6A"/>
    <w:rsid w:val="00E17BAE"/>
    <w:rsid w:val="00E213D4"/>
    <w:rsid w:val="00E2164C"/>
    <w:rsid w:val="00E21724"/>
    <w:rsid w:val="00E23172"/>
    <w:rsid w:val="00E2420C"/>
    <w:rsid w:val="00E24D48"/>
    <w:rsid w:val="00E33974"/>
    <w:rsid w:val="00E33A7F"/>
    <w:rsid w:val="00E37F42"/>
    <w:rsid w:val="00E402EE"/>
    <w:rsid w:val="00E41121"/>
    <w:rsid w:val="00E4681F"/>
    <w:rsid w:val="00E4682F"/>
    <w:rsid w:val="00E470EB"/>
    <w:rsid w:val="00E4725E"/>
    <w:rsid w:val="00E47743"/>
    <w:rsid w:val="00E570DD"/>
    <w:rsid w:val="00E65BBF"/>
    <w:rsid w:val="00E67AE9"/>
    <w:rsid w:val="00E7047F"/>
    <w:rsid w:val="00E70B11"/>
    <w:rsid w:val="00E73AC8"/>
    <w:rsid w:val="00E73E12"/>
    <w:rsid w:val="00E7773C"/>
    <w:rsid w:val="00E82B68"/>
    <w:rsid w:val="00E85C46"/>
    <w:rsid w:val="00E85EA1"/>
    <w:rsid w:val="00E9000E"/>
    <w:rsid w:val="00E902FB"/>
    <w:rsid w:val="00E9130C"/>
    <w:rsid w:val="00E92DDF"/>
    <w:rsid w:val="00E937C9"/>
    <w:rsid w:val="00E94E82"/>
    <w:rsid w:val="00E9593B"/>
    <w:rsid w:val="00E96C77"/>
    <w:rsid w:val="00E975B7"/>
    <w:rsid w:val="00EA1C73"/>
    <w:rsid w:val="00EA2388"/>
    <w:rsid w:val="00EA389C"/>
    <w:rsid w:val="00EA5156"/>
    <w:rsid w:val="00ED05C8"/>
    <w:rsid w:val="00ED0BEC"/>
    <w:rsid w:val="00ED3110"/>
    <w:rsid w:val="00EE06EE"/>
    <w:rsid w:val="00EE18D4"/>
    <w:rsid w:val="00EE2D4C"/>
    <w:rsid w:val="00EE2EFC"/>
    <w:rsid w:val="00EE7C62"/>
    <w:rsid w:val="00EF249B"/>
    <w:rsid w:val="00EF3725"/>
    <w:rsid w:val="00EF3942"/>
    <w:rsid w:val="00EF5331"/>
    <w:rsid w:val="00F02359"/>
    <w:rsid w:val="00F05F61"/>
    <w:rsid w:val="00F13D0E"/>
    <w:rsid w:val="00F16176"/>
    <w:rsid w:val="00F16F48"/>
    <w:rsid w:val="00F23C39"/>
    <w:rsid w:val="00F246E6"/>
    <w:rsid w:val="00F3500A"/>
    <w:rsid w:val="00F4070A"/>
    <w:rsid w:val="00F40AC2"/>
    <w:rsid w:val="00F4154E"/>
    <w:rsid w:val="00F42DF0"/>
    <w:rsid w:val="00F44605"/>
    <w:rsid w:val="00F4510C"/>
    <w:rsid w:val="00F45F40"/>
    <w:rsid w:val="00F507AB"/>
    <w:rsid w:val="00F51C61"/>
    <w:rsid w:val="00F552DF"/>
    <w:rsid w:val="00F55DD2"/>
    <w:rsid w:val="00F57FF3"/>
    <w:rsid w:val="00F642E0"/>
    <w:rsid w:val="00F64DDA"/>
    <w:rsid w:val="00F67933"/>
    <w:rsid w:val="00F71EE4"/>
    <w:rsid w:val="00F72068"/>
    <w:rsid w:val="00F802CA"/>
    <w:rsid w:val="00F81299"/>
    <w:rsid w:val="00F82447"/>
    <w:rsid w:val="00F8288F"/>
    <w:rsid w:val="00F834A3"/>
    <w:rsid w:val="00F83F06"/>
    <w:rsid w:val="00F84DEC"/>
    <w:rsid w:val="00F90795"/>
    <w:rsid w:val="00F91C45"/>
    <w:rsid w:val="00F95EFD"/>
    <w:rsid w:val="00FA1269"/>
    <w:rsid w:val="00FA194A"/>
    <w:rsid w:val="00FA1F8D"/>
    <w:rsid w:val="00FA7974"/>
    <w:rsid w:val="00FB26AF"/>
    <w:rsid w:val="00FB6765"/>
    <w:rsid w:val="00FB78F0"/>
    <w:rsid w:val="00FC0B44"/>
    <w:rsid w:val="00FC1D29"/>
    <w:rsid w:val="00FC2BF8"/>
    <w:rsid w:val="00FD2C43"/>
    <w:rsid w:val="00FD52C2"/>
    <w:rsid w:val="00FD6BBB"/>
    <w:rsid w:val="00FD7343"/>
    <w:rsid w:val="00FD7760"/>
    <w:rsid w:val="00FE1315"/>
    <w:rsid w:val="00FE28B3"/>
    <w:rsid w:val="00FE32D8"/>
    <w:rsid w:val="00FF34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9B220"/>
  <w15:chartTrackingRefBased/>
  <w15:docId w15:val="{65EBAC40-536B-486E-9B2B-4A03E0AC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225"/>
    <w:rPr>
      <w:sz w:val="24"/>
      <w:szCs w:val="24"/>
      <w:lang w:val="es-ES" w:eastAsia="es-ES"/>
    </w:rPr>
  </w:style>
  <w:style w:type="paragraph" w:styleId="Ttulo1">
    <w:name w:val="heading 1"/>
    <w:basedOn w:val="Normal"/>
    <w:next w:val="Normal"/>
    <w:qFormat/>
    <w:pPr>
      <w:keepNext/>
      <w:framePr w:hSpace="141" w:wrap="notBeside" w:vAnchor="text" w:hAnchor="margin" w:xAlign="center" w:y="86"/>
      <w:autoSpaceDE w:val="0"/>
      <w:autoSpaceDN w:val="0"/>
      <w:adjustRightInd w:val="0"/>
      <w:outlineLvl w:val="0"/>
    </w:pPr>
    <w:rPr>
      <w:rFonts w:ascii="Arial" w:eastAsia="Batang" w:hAnsi="Arial" w:cs="Arial"/>
      <w:b/>
      <w:bCs/>
    </w:rPr>
  </w:style>
  <w:style w:type="paragraph" w:styleId="Ttulo2">
    <w:name w:val="heading 2"/>
    <w:basedOn w:val="Normal"/>
    <w:next w:val="Normal"/>
    <w:qFormat/>
    <w:pPr>
      <w:keepNext/>
      <w:jc w:val="center"/>
      <w:outlineLvl w:val="1"/>
    </w:pPr>
    <w:rPr>
      <w:sz w:val="28"/>
    </w:rPr>
  </w:style>
  <w:style w:type="paragraph" w:styleId="Ttulo3">
    <w:name w:val="heading 3"/>
    <w:basedOn w:val="Normal"/>
    <w:next w:val="Normal"/>
    <w:qFormat/>
    <w:pPr>
      <w:keepNext/>
      <w:jc w:val="center"/>
      <w:outlineLvl w:val="2"/>
    </w:pPr>
    <w:rPr>
      <w:b/>
      <w:bCs/>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jc w:val="center"/>
      <w:outlineLvl w:val="4"/>
    </w:pPr>
    <w:rPr>
      <w:rFonts w:eastAsia="Batang"/>
      <w:b/>
      <w:bCs/>
      <w:sz w:val="28"/>
    </w:rPr>
  </w:style>
  <w:style w:type="paragraph" w:styleId="Ttulo6">
    <w:name w:val="heading 6"/>
    <w:basedOn w:val="Normal"/>
    <w:next w:val="Normal"/>
    <w:qFormat/>
    <w:pPr>
      <w:keepNext/>
      <w:ind w:left="360"/>
      <w:jc w:val="both"/>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entury" w:hAnsi="Century"/>
      <w:sz w:val="28"/>
    </w:rPr>
  </w:style>
  <w:style w:type="paragraph" w:styleId="Encabezado">
    <w:name w:val="header"/>
    <w:basedOn w:val="Normal"/>
    <w:link w:val="EncabezadoCar"/>
    <w:uiPriority w:val="99"/>
    <w:pPr>
      <w:tabs>
        <w:tab w:val="center" w:pos="4252"/>
        <w:tab w:val="right" w:pos="8504"/>
      </w:tabs>
    </w:pPr>
    <w:rPr>
      <w:lang w:val="x-none"/>
    </w:rPr>
  </w:style>
  <w:style w:type="paragraph" w:styleId="Piedepgina">
    <w:name w:val="footer"/>
    <w:basedOn w:val="Normal"/>
    <w:link w:val="PiedepginaCar"/>
    <w:uiPriority w:val="99"/>
    <w:pPr>
      <w:tabs>
        <w:tab w:val="center" w:pos="4252"/>
        <w:tab w:val="right" w:pos="8504"/>
      </w:tabs>
    </w:pPr>
    <w:rPr>
      <w:lang w:val="es-CO"/>
    </w:rPr>
  </w:style>
  <w:style w:type="paragraph" w:styleId="Textoindependiente3">
    <w:name w:val="Body Text 3"/>
    <w:basedOn w:val="Normal"/>
    <w:pPr>
      <w:jc w:val="both"/>
    </w:pPr>
    <w:rPr>
      <w:rFonts w:ascii="Arial" w:hAnsi="Arial" w:cs="Arial"/>
      <w:lang w:val="es-CO"/>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pPr>
      <w:ind w:left="360" w:hanging="360"/>
      <w:jc w:val="both"/>
    </w:pPr>
    <w:rPr>
      <w:rFonts w:eastAsia="Batang"/>
    </w:rPr>
  </w:style>
  <w:style w:type="paragraph" w:styleId="Textoindependiente2">
    <w:name w:val="Body Text 2"/>
    <w:basedOn w:val="Normal"/>
    <w:pPr>
      <w:jc w:val="center"/>
    </w:pPr>
    <w:rPr>
      <w:rFonts w:eastAsia="Batang"/>
    </w:rPr>
  </w:style>
  <w:style w:type="paragraph" w:styleId="Sangra2detindependiente">
    <w:name w:val="Body Text Indent 2"/>
    <w:basedOn w:val="Normal"/>
    <w:pPr>
      <w:ind w:left="1080"/>
      <w:jc w:val="both"/>
    </w:pPr>
  </w:style>
  <w:style w:type="character" w:styleId="Nmerodepgina">
    <w:name w:val="page number"/>
    <w:basedOn w:val="Fuentedeprrafopredeter"/>
  </w:style>
  <w:style w:type="paragraph" w:styleId="Sangra3detindependiente">
    <w:name w:val="Body Text Indent 3"/>
    <w:basedOn w:val="Normal"/>
    <w:pPr>
      <w:spacing w:line="360" w:lineRule="auto"/>
      <w:ind w:left="720" w:hanging="360"/>
      <w:jc w:val="both"/>
    </w:pPr>
    <w:rPr>
      <w:rFonts w:eastAsia="Batang"/>
    </w:rPr>
  </w:style>
  <w:style w:type="paragraph" w:customStyle="1" w:styleId="Ttulo10">
    <w:name w:val="Título1"/>
    <w:basedOn w:val="Normal"/>
    <w:qFormat/>
    <w:pPr>
      <w:jc w:val="center"/>
    </w:pPr>
    <w:rPr>
      <w:b/>
      <w:bCs/>
    </w:rPr>
  </w:style>
  <w:style w:type="table" w:styleId="Tablaconcuadrcula">
    <w:name w:val="Table Grid"/>
    <w:basedOn w:val="Tablanormal"/>
    <w:rsid w:val="009F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51AD8"/>
    <w:rPr>
      <w:rFonts w:ascii="Tahoma" w:hAnsi="Tahoma" w:cs="Tahoma"/>
      <w:sz w:val="16"/>
      <w:szCs w:val="16"/>
    </w:rPr>
  </w:style>
  <w:style w:type="paragraph" w:styleId="Textonotapie">
    <w:name w:val="footnote text"/>
    <w:basedOn w:val="Normal"/>
    <w:semiHidden/>
    <w:rsid w:val="004E2A51"/>
    <w:rPr>
      <w:sz w:val="20"/>
      <w:szCs w:val="20"/>
    </w:rPr>
  </w:style>
  <w:style w:type="character" w:styleId="Refdenotaalpie">
    <w:name w:val="footnote reference"/>
    <w:semiHidden/>
    <w:rsid w:val="004E2A51"/>
    <w:rPr>
      <w:vertAlign w:val="superscript"/>
    </w:rPr>
  </w:style>
  <w:style w:type="table" w:styleId="Tablabsica3">
    <w:name w:val="Table Simple 3"/>
    <w:basedOn w:val="Tablanormal"/>
    <w:rsid w:val="00763D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rafodelista1">
    <w:name w:val="Párrafo de lista1"/>
    <w:basedOn w:val="Normal"/>
    <w:rsid w:val="00C06BC4"/>
    <w:pPr>
      <w:spacing w:after="200" w:line="276" w:lineRule="auto"/>
      <w:ind w:left="720"/>
    </w:pPr>
    <w:rPr>
      <w:rFonts w:ascii="Calibri" w:hAnsi="Calibri"/>
      <w:sz w:val="22"/>
      <w:szCs w:val="22"/>
      <w:lang w:val="es-CO" w:eastAsia="en-US"/>
    </w:rPr>
  </w:style>
  <w:style w:type="character" w:customStyle="1" w:styleId="EncabezadoCar">
    <w:name w:val="Encabezado Car"/>
    <w:link w:val="Encabezado"/>
    <w:uiPriority w:val="99"/>
    <w:locked/>
    <w:rsid w:val="002E0809"/>
    <w:rPr>
      <w:sz w:val="24"/>
      <w:szCs w:val="24"/>
      <w:lang w:eastAsia="es-ES"/>
    </w:rPr>
  </w:style>
  <w:style w:type="character" w:customStyle="1" w:styleId="PiedepginaCar">
    <w:name w:val="Pie de página Car"/>
    <w:link w:val="Piedepgina"/>
    <w:uiPriority w:val="99"/>
    <w:rsid w:val="00C57F99"/>
    <w:rPr>
      <w:sz w:val="24"/>
      <w:szCs w:val="24"/>
      <w:lang w:eastAsia="es-ES"/>
    </w:rPr>
  </w:style>
  <w:style w:type="character" w:styleId="Refdecomentario">
    <w:name w:val="annotation reference"/>
    <w:uiPriority w:val="99"/>
    <w:semiHidden/>
    <w:unhideWhenUsed/>
    <w:rsid w:val="00821A36"/>
    <w:rPr>
      <w:sz w:val="16"/>
      <w:szCs w:val="16"/>
    </w:rPr>
  </w:style>
  <w:style w:type="paragraph" w:styleId="Textocomentario">
    <w:name w:val="annotation text"/>
    <w:basedOn w:val="Normal"/>
    <w:link w:val="TextocomentarioCar"/>
    <w:uiPriority w:val="99"/>
    <w:semiHidden/>
    <w:unhideWhenUsed/>
    <w:rsid w:val="00821A36"/>
    <w:rPr>
      <w:sz w:val="20"/>
      <w:szCs w:val="20"/>
    </w:rPr>
  </w:style>
  <w:style w:type="character" w:customStyle="1" w:styleId="TextocomentarioCar">
    <w:name w:val="Texto comentario Car"/>
    <w:link w:val="Textocomentario"/>
    <w:uiPriority w:val="99"/>
    <w:semiHidden/>
    <w:rsid w:val="00821A36"/>
    <w:rPr>
      <w:lang w:val="es-ES" w:eastAsia="es-ES"/>
    </w:rPr>
  </w:style>
  <w:style w:type="paragraph" w:styleId="Asuntodelcomentario">
    <w:name w:val="annotation subject"/>
    <w:basedOn w:val="Textocomentario"/>
    <w:next w:val="Textocomentario"/>
    <w:link w:val="AsuntodelcomentarioCar"/>
    <w:uiPriority w:val="99"/>
    <w:semiHidden/>
    <w:unhideWhenUsed/>
    <w:rsid w:val="00821A36"/>
    <w:rPr>
      <w:b/>
      <w:bCs/>
    </w:rPr>
  </w:style>
  <w:style w:type="character" w:customStyle="1" w:styleId="AsuntodelcomentarioCar">
    <w:name w:val="Asunto del comentario Car"/>
    <w:link w:val="Asuntodelcomentario"/>
    <w:uiPriority w:val="99"/>
    <w:semiHidden/>
    <w:rsid w:val="00821A36"/>
    <w:rPr>
      <w:b/>
      <w:bCs/>
      <w:lang w:val="es-ES" w:eastAsia="es-ES"/>
    </w:rPr>
  </w:style>
  <w:style w:type="paragraph" w:styleId="Prrafodelista">
    <w:name w:val="List Paragraph"/>
    <w:basedOn w:val="Normal"/>
    <w:uiPriority w:val="34"/>
    <w:qFormat/>
    <w:rsid w:val="00986F59"/>
    <w:pPr>
      <w:ind w:left="708"/>
    </w:pPr>
  </w:style>
  <w:style w:type="paragraph" w:styleId="NormalWeb">
    <w:name w:val="Normal (Web)"/>
    <w:basedOn w:val="Normal"/>
    <w:uiPriority w:val="99"/>
    <w:semiHidden/>
    <w:unhideWhenUsed/>
    <w:rsid w:val="005719B3"/>
    <w:pPr>
      <w:spacing w:before="100" w:beforeAutospacing="1" w:after="100" w:afterAutospacing="1"/>
    </w:pPr>
    <w:rPr>
      <w:rFonts w:eastAsiaTheme="minorEastAsi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2578">
      <w:bodyDiv w:val="1"/>
      <w:marLeft w:val="0"/>
      <w:marRight w:val="0"/>
      <w:marTop w:val="0"/>
      <w:marBottom w:val="0"/>
      <w:divBdr>
        <w:top w:val="none" w:sz="0" w:space="0" w:color="auto"/>
        <w:left w:val="none" w:sz="0" w:space="0" w:color="auto"/>
        <w:bottom w:val="none" w:sz="0" w:space="0" w:color="auto"/>
        <w:right w:val="none" w:sz="0" w:space="0" w:color="auto"/>
      </w:divBdr>
      <w:divsChild>
        <w:div w:id="897664482">
          <w:marLeft w:val="0"/>
          <w:marRight w:val="0"/>
          <w:marTop w:val="0"/>
          <w:marBottom w:val="0"/>
          <w:divBdr>
            <w:top w:val="none" w:sz="0" w:space="0" w:color="auto"/>
            <w:left w:val="none" w:sz="0" w:space="0" w:color="auto"/>
            <w:bottom w:val="none" w:sz="0" w:space="0" w:color="auto"/>
            <w:right w:val="none" w:sz="0" w:space="0" w:color="auto"/>
          </w:divBdr>
        </w:div>
      </w:divsChild>
    </w:div>
    <w:div w:id="191917614">
      <w:bodyDiv w:val="1"/>
      <w:marLeft w:val="0"/>
      <w:marRight w:val="0"/>
      <w:marTop w:val="0"/>
      <w:marBottom w:val="0"/>
      <w:divBdr>
        <w:top w:val="none" w:sz="0" w:space="0" w:color="auto"/>
        <w:left w:val="none" w:sz="0" w:space="0" w:color="auto"/>
        <w:bottom w:val="none" w:sz="0" w:space="0" w:color="auto"/>
        <w:right w:val="none" w:sz="0" w:space="0" w:color="auto"/>
      </w:divBdr>
    </w:div>
    <w:div w:id="212083422">
      <w:bodyDiv w:val="1"/>
      <w:marLeft w:val="0"/>
      <w:marRight w:val="0"/>
      <w:marTop w:val="0"/>
      <w:marBottom w:val="0"/>
      <w:divBdr>
        <w:top w:val="none" w:sz="0" w:space="0" w:color="auto"/>
        <w:left w:val="none" w:sz="0" w:space="0" w:color="auto"/>
        <w:bottom w:val="none" w:sz="0" w:space="0" w:color="auto"/>
        <w:right w:val="none" w:sz="0" w:space="0" w:color="auto"/>
      </w:divBdr>
      <w:divsChild>
        <w:div w:id="737829925">
          <w:marLeft w:val="0"/>
          <w:marRight w:val="0"/>
          <w:marTop w:val="0"/>
          <w:marBottom w:val="0"/>
          <w:divBdr>
            <w:top w:val="none" w:sz="0" w:space="0" w:color="auto"/>
            <w:left w:val="none" w:sz="0" w:space="0" w:color="auto"/>
            <w:bottom w:val="none" w:sz="0" w:space="0" w:color="auto"/>
            <w:right w:val="none" w:sz="0" w:space="0" w:color="auto"/>
          </w:divBdr>
        </w:div>
      </w:divsChild>
    </w:div>
    <w:div w:id="304429278">
      <w:bodyDiv w:val="1"/>
      <w:marLeft w:val="0"/>
      <w:marRight w:val="0"/>
      <w:marTop w:val="0"/>
      <w:marBottom w:val="0"/>
      <w:divBdr>
        <w:top w:val="none" w:sz="0" w:space="0" w:color="auto"/>
        <w:left w:val="none" w:sz="0" w:space="0" w:color="auto"/>
        <w:bottom w:val="none" w:sz="0" w:space="0" w:color="auto"/>
        <w:right w:val="none" w:sz="0" w:space="0" w:color="auto"/>
      </w:divBdr>
    </w:div>
    <w:div w:id="320237720">
      <w:bodyDiv w:val="1"/>
      <w:marLeft w:val="0"/>
      <w:marRight w:val="0"/>
      <w:marTop w:val="0"/>
      <w:marBottom w:val="0"/>
      <w:divBdr>
        <w:top w:val="none" w:sz="0" w:space="0" w:color="auto"/>
        <w:left w:val="none" w:sz="0" w:space="0" w:color="auto"/>
        <w:bottom w:val="none" w:sz="0" w:space="0" w:color="auto"/>
        <w:right w:val="none" w:sz="0" w:space="0" w:color="auto"/>
      </w:divBdr>
      <w:divsChild>
        <w:div w:id="1671367538">
          <w:marLeft w:val="0"/>
          <w:marRight w:val="0"/>
          <w:marTop w:val="0"/>
          <w:marBottom w:val="0"/>
          <w:divBdr>
            <w:top w:val="none" w:sz="0" w:space="0" w:color="auto"/>
            <w:left w:val="none" w:sz="0" w:space="0" w:color="auto"/>
            <w:bottom w:val="none" w:sz="0" w:space="0" w:color="auto"/>
            <w:right w:val="none" w:sz="0" w:space="0" w:color="auto"/>
          </w:divBdr>
        </w:div>
      </w:divsChild>
    </w:div>
    <w:div w:id="359208612">
      <w:bodyDiv w:val="1"/>
      <w:marLeft w:val="0"/>
      <w:marRight w:val="0"/>
      <w:marTop w:val="0"/>
      <w:marBottom w:val="0"/>
      <w:divBdr>
        <w:top w:val="none" w:sz="0" w:space="0" w:color="auto"/>
        <w:left w:val="none" w:sz="0" w:space="0" w:color="auto"/>
        <w:bottom w:val="none" w:sz="0" w:space="0" w:color="auto"/>
        <w:right w:val="none" w:sz="0" w:space="0" w:color="auto"/>
      </w:divBdr>
      <w:divsChild>
        <w:div w:id="341054142">
          <w:marLeft w:val="0"/>
          <w:marRight w:val="0"/>
          <w:marTop w:val="0"/>
          <w:marBottom w:val="0"/>
          <w:divBdr>
            <w:top w:val="none" w:sz="0" w:space="0" w:color="auto"/>
            <w:left w:val="none" w:sz="0" w:space="0" w:color="auto"/>
            <w:bottom w:val="none" w:sz="0" w:space="0" w:color="auto"/>
            <w:right w:val="none" w:sz="0" w:space="0" w:color="auto"/>
          </w:divBdr>
        </w:div>
      </w:divsChild>
    </w:div>
    <w:div w:id="385639775">
      <w:bodyDiv w:val="1"/>
      <w:marLeft w:val="0"/>
      <w:marRight w:val="0"/>
      <w:marTop w:val="0"/>
      <w:marBottom w:val="0"/>
      <w:divBdr>
        <w:top w:val="none" w:sz="0" w:space="0" w:color="auto"/>
        <w:left w:val="none" w:sz="0" w:space="0" w:color="auto"/>
        <w:bottom w:val="none" w:sz="0" w:space="0" w:color="auto"/>
        <w:right w:val="none" w:sz="0" w:space="0" w:color="auto"/>
      </w:divBdr>
      <w:divsChild>
        <w:div w:id="1770006615">
          <w:marLeft w:val="0"/>
          <w:marRight w:val="0"/>
          <w:marTop w:val="0"/>
          <w:marBottom w:val="0"/>
          <w:divBdr>
            <w:top w:val="none" w:sz="0" w:space="0" w:color="auto"/>
            <w:left w:val="none" w:sz="0" w:space="0" w:color="auto"/>
            <w:bottom w:val="none" w:sz="0" w:space="0" w:color="auto"/>
            <w:right w:val="none" w:sz="0" w:space="0" w:color="auto"/>
          </w:divBdr>
        </w:div>
      </w:divsChild>
    </w:div>
    <w:div w:id="460728282">
      <w:bodyDiv w:val="1"/>
      <w:marLeft w:val="0"/>
      <w:marRight w:val="0"/>
      <w:marTop w:val="0"/>
      <w:marBottom w:val="0"/>
      <w:divBdr>
        <w:top w:val="none" w:sz="0" w:space="0" w:color="auto"/>
        <w:left w:val="none" w:sz="0" w:space="0" w:color="auto"/>
        <w:bottom w:val="none" w:sz="0" w:space="0" w:color="auto"/>
        <w:right w:val="none" w:sz="0" w:space="0" w:color="auto"/>
      </w:divBdr>
      <w:divsChild>
        <w:div w:id="1544907404">
          <w:marLeft w:val="0"/>
          <w:marRight w:val="0"/>
          <w:marTop w:val="0"/>
          <w:marBottom w:val="0"/>
          <w:divBdr>
            <w:top w:val="none" w:sz="0" w:space="0" w:color="auto"/>
            <w:left w:val="none" w:sz="0" w:space="0" w:color="auto"/>
            <w:bottom w:val="none" w:sz="0" w:space="0" w:color="auto"/>
            <w:right w:val="none" w:sz="0" w:space="0" w:color="auto"/>
          </w:divBdr>
        </w:div>
      </w:divsChild>
    </w:div>
    <w:div w:id="497041233">
      <w:bodyDiv w:val="1"/>
      <w:marLeft w:val="0"/>
      <w:marRight w:val="0"/>
      <w:marTop w:val="0"/>
      <w:marBottom w:val="0"/>
      <w:divBdr>
        <w:top w:val="none" w:sz="0" w:space="0" w:color="auto"/>
        <w:left w:val="none" w:sz="0" w:space="0" w:color="auto"/>
        <w:bottom w:val="none" w:sz="0" w:space="0" w:color="auto"/>
        <w:right w:val="none" w:sz="0" w:space="0" w:color="auto"/>
      </w:divBdr>
      <w:divsChild>
        <w:div w:id="1954021740">
          <w:marLeft w:val="0"/>
          <w:marRight w:val="0"/>
          <w:marTop w:val="0"/>
          <w:marBottom w:val="0"/>
          <w:divBdr>
            <w:top w:val="none" w:sz="0" w:space="0" w:color="auto"/>
            <w:left w:val="none" w:sz="0" w:space="0" w:color="auto"/>
            <w:bottom w:val="none" w:sz="0" w:space="0" w:color="auto"/>
            <w:right w:val="none" w:sz="0" w:space="0" w:color="auto"/>
          </w:divBdr>
        </w:div>
      </w:divsChild>
    </w:div>
    <w:div w:id="533270938">
      <w:bodyDiv w:val="1"/>
      <w:marLeft w:val="0"/>
      <w:marRight w:val="0"/>
      <w:marTop w:val="0"/>
      <w:marBottom w:val="0"/>
      <w:divBdr>
        <w:top w:val="none" w:sz="0" w:space="0" w:color="auto"/>
        <w:left w:val="none" w:sz="0" w:space="0" w:color="auto"/>
        <w:bottom w:val="none" w:sz="0" w:space="0" w:color="auto"/>
        <w:right w:val="none" w:sz="0" w:space="0" w:color="auto"/>
      </w:divBdr>
      <w:divsChild>
        <w:div w:id="686106024">
          <w:marLeft w:val="0"/>
          <w:marRight w:val="0"/>
          <w:marTop w:val="0"/>
          <w:marBottom w:val="0"/>
          <w:divBdr>
            <w:top w:val="none" w:sz="0" w:space="0" w:color="auto"/>
            <w:left w:val="none" w:sz="0" w:space="0" w:color="auto"/>
            <w:bottom w:val="none" w:sz="0" w:space="0" w:color="auto"/>
            <w:right w:val="none" w:sz="0" w:space="0" w:color="auto"/>
          </w:divBdr>
        </w:div>
      </w:divsChild>
    </w:div>
    <w:div w:id="547424492">
      <w:bodyDiv w:val="1"/>
      <w:marLeft w:val="0"/>
      <w:marRight w:val="0"/>
      <w:marTop w:val="0"/>
      <w:marBottom w:val="0"/>
      <w:divBdr>
        <w:top w:val="none" w:sz="0" w:space="0" w:color="auto"/>
        <w:left w:val="none" w:sz="0" w:space="0" w:color="auto"/>
        <w:bottom w:val="none" w:sz="0" w:space="0" w:color="auto"/>
        <w:right w:val="none" w:sz="0" w:space="0" w:color="auto"/>
      </w:divBdr>
      <w:divsChild>
        <w:div w:id="905451963">
          <w:marLeft w:val="0"/>
          <w:marRight w:val="0"/>
          <w:marTop w:val="0"/>
          <w:marBottom w:val="0"/>
          <w:divBdr>
            <w:top w:val="none" w:sz="0" w:space="0" w:color="auto"/>
            <w:left w:val="none" w:sz="0" w:space="0" w:color="auto"/>
            <w:bottom w:val="none" w:sz="0" w:space="0" w:color="auto"/>
            <w:right w:val="none" w:sz="0" w:space="0" w:color="auto"/>
          </w:divBdr>
        </w:div>
      </w:divsChild>
    </w:div>
    <w:div w:id="650595676">
      <w:bodyDiv w:val="1"/>
      <w:marLeft w:val="0"/>
      <w:marRight w:val="0"/>
      <w:marTop w:val="0"/>
      <w:marBottom w:val="0"/>
      <w:divBdr>
        <w:top w:val="none" w:sz="0" w:space="0" w:color="auto"/>
        <w:left w:val="none" w:sz="0" w:space="0" w:color="auto"/>
        <w:bottom w:val="none" w:sz="0" w:space="0" w:color="auto"/>
        <w:right w:val="none" w:sz="0" w:space="0" w:color="auto"/>
      </w:divBdr>
      <w:divsChild>
        <w:div w:id="1414741301">
          <w:marLeft w:val="0"/>
          <w:marRight w:val="0"/>
          <w:marTop w:val="0"/>
          <w:marBottom w:val="0"/>
          <w:divBdr>
            <w:top w:val="none" w:sz="0" w:space="0" w:color="auto"/>
            <w:left w:val="none" w:sz="0" w:space="0" w:color="auto"/>
            <w:bottom w:val="none" w:sz="0" w:space="0" w:color="auto"/>
            <w:right w:val="none" w:sz="0" w:space="0" w:color="auto"/>
          </w:divBdr>
        </w:div>
      </w:divsChild>
    </w:div>
    <w:div w:id="667096827">
      <w:bodyDiv w:val="1"/>
      <w:marLeft w:val="0"/>
      <w:marRight w:val="0"/>
      <w:marTop w:val="0"/>
      <w:marBottom w:val="0"/>
      <w:divBdr>
        <w:top w:val="none" w:sz="0" w:space="0" w:color="auto"/>
        <w:left w:val="none" w:sz="0" w:space="0" w:color="auto"/>
        <w:bottom w:val="none" w:sz="0" w:space="0" w:color="auto"/>
        <w:right w:val="none" w:sz="0" w:space="0" w:color="auto"/>
      </w:divBdr>
    </w:div>
    <w:div w:id="767119475">
      <w:bodyDiv w:val="1"/>
      <w:marLeft w:val="0"/>
      <w:marRight w:val="0"/>
      <w:marTop w:val="0"/>
      <w:marBottom w:val="0"/>
      <w:divBdr>
        <w:top w:val="none" w:sz="0" w:space="0" w:color="auto"/>
        <w:left w:val="none" w:sz="0" w:space="0" w:color="auto"/>
        <w:bottom w:val="none" w:sz="0" w:space="0" w:color="auto"/>
        <w:right w:val="none" w:sz="0" w:space="0" w:color="auto"/>
      </w:divBdr>
      <w:divsChild>
        <w:div w:id="508064921">
          <w:marLeft w:val="0"/>
          <w:marRight w:val="0"/>
          <w:marTop w:val="0"/>
          <w:marBottom w:val="0"/>
          <w:divBdr>
            <w:top w:val="none" w:sz="0" w:space="0" w:color="auto"/>
            <w:left w:val="none" w:sz="0" w:space="0" w:color="auto"/>
            <w:bottom w:val="none" w:sz="0" w:space="0" w:color="auto"/>
            <w:right w:val="none" w:sz="0" w:space="0" w:color="auto"/>
          </w:divBdr>
        </w:div>
      </w:divsChild>
    </w:div>
    <w:div w:id="856579491">
      <w:bodyDiv w:val="1"/>
      <w:marLeft w:val="0"/>
      <w:marRight w:val="0"/>
      <w:marTop w:val="0"/>
      <w:marBottom w:val="0"/>
      <w:divBdr>
        <w:top w:val="none" w:sz="0" w:space="0" w:color="auto"/>
        <w:left w:val="none" w:sz="0" w:space="0" w:color="auto"/>
        <w:bottom w:val="none" w:sz="0" w:space="0" w:color="auto"/>
        <w:right w:val="none" w:sz="0" w:space="0" w:color="auto"/>
      </w:divBdr>
    </w:div>
    <w:div w:id="859707533">
      <w:bodyDiv w:val="1"/>
      <w:marLeft w:val="0"/>
      <w:marRight w:val="0"/>
      <w:marTop w:val="0"/>
      <w:marBottom w:val="0"/>
      <w:divBdr>
        <w:top w:val="none" w:sz="0" w:space="0" w:color="auto"/>
        <w:left w:val="none" w:sz="0" w:space="0" w:color="auto"/>
        <w:bottom w:val="none" w:sz="0" w:space="0" w:color="auto"/>
        <w:right w:val="none" w:sz="0" w:space="0" w:color="auto"/>
      </w:divBdr>
      <w:divsChild>
        <w:div w:id="387805513">
          <w:marLeft w:val="0"/>
          <w:marRight w:val="0"/>
          <w:marTop w:val="0"/>
          <w:marBottom w:val="0"/>
          <w:divBdr>
            <w:top w:val="none" w:sz="0" w:space="0" w:color="auto"/>
            <w:left w:val="none" w:sz="0" w:space="0" w:color="auto"/>
            <w:bottom w:val="none" w:sz="0" w:space="0" w:color="auto"/>
            <w:right w:val="none" w:sz="0" w:space="0" w:color="auto"/>
          </w:divBdr>
        </w:div>
      </w:divsChild>
    </w:div>
    <w:div w:id="879972644">
      <w:bodyDiv w:val="1"/>
      <w:marLeft w:val="0"/>
      <w:marRight w:val="0"/>
      <w:marTop w:val="0"/>
      <w:marBottom w:val="0"/>
      <w:divBdr>
        <w:top w:val="none" w:sz="0" w:space="0" w:color="auto"/>
        <w:left w:val="none" w:sz="0" w:space="0" w:color="auto"/>
        <w:bottom w:val="none" w:sz="0" w:space="0" w:color="auto"/>
        <w:right w:val="none" w:sz="0" w:space="0" w:color="auto"/>
      </w:divBdr>
      <w:divsChild>
        <w:div w:id="1206024412">
          <w:marLeft w:val="0"/>
          <w:marRight w:val="0"/>
          <w:marTop w:val="0"/>
          <w:marBottom w:val="0"/>
          <w:divBdr>
            <w:top w:val="none" w:sz="0" w:space="0" w:color="auto"/>
            <w:left w:val="none" w:sz="0" w:space="0" w:color="auto"/>
            <w:bottom w:val="none" w:sz="0" w:space="0" w:color="auto"/>
            <w:right w:val="none" w:sz="0" w:space="0" w:color="auto"/>
          </w:divBdr>
        </w:div>
      </w:divsChild>
    </w:div>
    <w:div w:id="925504109">
      <w:bodyDiv w:val="1"/>
      <w:marLeft w:val="0"/>
      <w:marRight w:val="0"/>
      <w:marTop w:val="0"/>
      <w:marBottom w:val="0"/>
      <w:divBdr>
        <w:top w:val="none" w:sz="0" w:space="0" w:color="auto"/>
        <w:left w:val="none" w:sz="0" w:space="0" w:color="auto"/>
        <w:bottom w:val="none" w:sz="0" w:space="0" w:color="auto"/>
        <w:right w:val="none" w:sz="0" w:space="0" w:color="auto"/>
      </w:divBdr>
      <w:divsChild>
        <w:div w:id="424495484">
          <w:marLeft w:val="0"/>
          <w:marRight w:val="0"/>
          <w:marTop w:val="0"/>
          <w:marBottom w:val="0"/>
          <w:divBdr>
            <w:top w:val="none" w:sz="0" w:space="0" w:color="auto"/>
            <w:left w:val="none" w:sz="0" w:space="0" w:color="auto"/>
            <w:bottom w:val="none" w:sz="0" w:space="0" w:color="auto"/>
            <w:right w:val="none" w:sz="0" w:space="0" w:color="auto"/>
          </w:divBdr>
        </w:div>
      </w:divsChild>
    </w:div>
    <w:div w:id="993146819">
      <w:bodyDiv w:val="1"/>
      <w:marLeft w:val="0"/>
      <w:marRight w:val="0"/>
      <w:marTop w:val="0"/>
      <w:marBottom w:val="0"/>
      <w:divBdr>
        <w:top w:val="none" w:sz="0" w:space="0" w:color="auto"/>
        <w:left w:val="none" w:sz="0" w:space="0" w:color="auto"/>
        <w:bottom w:val="none" w:sz="0" w:space="0" w:color="auto"/>
        <w:right w:val="none" w:sz="0" w:space="0" w:color="auto"/>
      </w:divBdr>
    </w:div>
    <w:div w:id="1000044606">
      <w:bodyDiv w:val="1"/>
      <w:marLeft w:val="0"/>
      <w:marRight w:val="0"/>
      <w:marTop w:val="0"/>
      <w:marBottom w:val="0"/>
      <w:divBdr>
        <w:top w:val="none" w:sz="0" w:space="0" w:color="auto"/>
        <w:left w:val="none" w:sz="0" w:space="0" w:color="auto"/>
        <w:bottom w:val="none" w:sz="0" w:space="0" w:color="auto"/>
        <w:right w:val="none" w:sz="0" w:space="0" w:color="auto"/>
      </w:divBdr>
    </w:div>
    <w:div w:id="1141995779">
      <w:bodyDiv w:val="1"/>
      <w:marLeft w:val="0"/>
      <w:marRight w:val="0"/>
      <w:marTop w:val="0"/>
      <w:marBottom w:val="0"/>
      <w:divBdr>
        <w:top w:val="none" w:sz="0" w:space="0" w:color="auto"/>
        <w:left w:val="none" w:sz="0" w:space="0" w:color="auto"/>
        <w:bottom w:val="none" w:sz="0" w:space="0" w:color="auto"/>
        <w:right w:val="none" w:sz="0" w:space="0" w:color="auto"/>
      </w:divBdr>
      <w:divsChild>
        <w:div w:id="1559701942">
          <w:marLeft w:val="0"/>
          <w:marRight w:val="0"/>
          <w:marTop w:val="0"/>
          <w:marBottom w:val="0"/>
          <w:divBdr>
            <w:top w:val="none" w:sz="0" w:space="0" w:color="auto"/>
            <w:left w:val="none" w:sz="0" w:space="0" w:color="auto"/>
            <w:bottom w:val="none" w:sz="0" w:space="0" w:color="auto"/>
            <w:right w:val="none" w:sz="0" w:space="0" w:color="auto"/>
          </w:divBdr>
        </w:div>
      </w:divsChild>
    </w:div>
    <w:div w:id="1208955586">
      <w:bodyDiv w:val="1"/>
      <w:marLeft w:val="0"/>
      <w:marRight w:val="0"/>
      <w:marTop w:val="0"/>
      <w:marBottom w:val="0"/>
      <w:divBdr>
        <w:top w:val="none" w:sz="0" w:space="0" w:color="auto"/>
        <w:left w:val="none" w:sz="0" w:space="0" w:color="auto"/>
        <w:bottom w:val="none" w:sz="0" w:space="0" w:color="auto"/>
        <w:right w:val="none" w:sz="0" w:space="0" w:color="auto"/>
      </w:divBdr>
      <w:divsChild>
        <w:div w:id="1672952968">
          <w:marLeft w:val="0"/>
          <w:marRight w:val="0"/>
          <w:marTop w:val="0"/>
          <w:marBottom w:val="0"/>
          <w:divBdr>
            <w:top w:val="none" w:sz="0" w:space="0" w:color="auto"/>
            <w:left w:val="none" w:sz="0" w:space="0" w:color="auto"/>
            <w:bottom w:val="none" w:sz="0" w:space="0" w:color="auto"/>
            <w:right w:val="none" w:sz="0" w:space="0" w:color="auto"/>
          </w:divBdr>
        </w:div>
      </w:divsChild>
    </w:div>
    <w:div w:id="1244922807">
      <w:bodyDiv w:val="1"/>
      <w:marLeft w:val="0"/>
      <w:marRight w:val="0"/>
      <w:marTop w:val="0"/>
      <w:marBottom w:val="0"/>
      <w:divBdr>
        <w:top w:val="none" w:sz="0" w:space="0" w:color="auto"/>
        <w:left w:val="none" w:sz="0" w:space="0" w:color="auto"/>
        <w:bottom w:val="none" w:sz="0" w:space="0" w:color="auto"/>
        <w:right w:val="none" w:sz="0" w:space="0" w:color="auto"/>
      </w:divBdr>
      <w:divsChild>
        <w:div w:id="155535967">
          <w:marLeft w:val="0"/>
          <w:marRight w:val="0"/>
          <w:marTop w:val="0"/>
          <w:marBottom w:val="0"/>
          <w:divBdr>
            <w:top w:val="none" w:sz="0" w:space="0" w:color="auto"/>
            <w:left w:val="none" w:sz="0" w:space="0" w:color="auto"/>
            <w:bottom w:val="none" w:sz="0" w:space="0" w:color="auto"/>
            <w:right w:val="none" w:sz="0" w:space="0" w:color="auto"/>
          </w:divBdr>
        </w:div>
      </w:divsChild>
    </w:div>
    <w:div w:id="1290894364">
      <w:bodyDiv w:val="1"/>
      <w:marLeft w:val="0"/>
      <w:marRight w:val="0"/>
      <w:marTop w:val="0"/>
      <w:marBottom w:val="0"/>
      <w:divBdr>
        <w:top w:val="none" w:sz="0" w:space="0" w:color="auto"/>
        <w:left w:val="none" w:sz="0" w:space="0" w:color="auto"/>
        <w:bottom w:val="none" w:sz="0" w:space="0" w:color="auto"/>
        <w:right w:val="none" w:sz="0" w:space="0" w:color="auto"/>
      </w:divBdr>
      <w:divsChild>
        <w:div w:id="1967588404">
          <w:marLeft w:val="0"/>
          <w:marRight w:val="0"/>
          <w:marTop w:val="0"/>
          <w:marBottom w:val="0"/>
          <w:divBdr>
            <w:top w:val="none" w:sz="0" w:space="0" w:color="auto"/>
            <w:left w:val="none" w:sz="0" w:space="0" w:color="auto"/>
            <w:bottom w:val="none" w:sz="0" w:space="0" w:color="auto"/>
            <w:right w:val="none" w:sz="0" w:space="0" w:color="auto"/>
          </w:divBdr>
        </w:div>
      </w:divsChild>
    </w:div>
    <w:div w:id="1367951740">
      <w:bodyDiv w:val="1"/>
      <w:marLeft w:val="0"/>
      <w:marRight w:val="0"/>
      <w:marTop w:val="0"/>
      <w:marBottom w:val="0"/>
      <w:divBdr>
        <w:top w:val="none" w:sz="0" w:space="0" w:color="auto"/>
        <w:left w:val="none" w:sz="0" w:space="0" w:color="auto"/>
        <w:bottom w:val="none" w:sz="0" w:space="0" w:color="auto"/>
        <w:right w:val="none" w:sz="0" w:space="0" w:color="auto"/>
      </w:divBdr>
      <w:divsChild>
        <w:div w:id="1367827135">
          <w:marLeft w:val="0"/>
          <w:marRight w:val="0"/>
          <w:marTop w:val="0"/>
          <w:marBottom w:val="0"/>
          <w:divBdr>
            <w:top w:val="none" w:sz="0" w:space="0" w:color="auto"/>
            <w:left w:val="none" w:sz="0" w:space="0" w:color="auto"/>
            <w:bottom w:val="none" w:sz="0" w:space="0" w:color="auto"/>
            <w:right w:val="none" w:sz="0" w:space="0" w:color="auto"/>
          </w:divBdr>
        </w:div>
      </w:divsChild>
    </w:div>
    <w:div w:id="1399861456">
      <w:bodyDiv w:val="1"/>
      <w:marLeft w:val="0"/>
      <w:marRight w:val="0"/>
      <w:marTop w:val="0"/>
      <w:marBottom w:val="0"/>
      <w:divBdr>
        <w:top w:val="none" w:sz="0" w:space="0" w:color="auto"/>
        <w:left w:val="none" w:sz="0" w:space="0" w:color="auto"/>
        <w:bottom w:val="none" w:sz="0" w:space="0" w:color="auto"/>
        <w:right w:val="none" w:sz="0" w:space="0" w:color="auto"/>
      </w:divBdr>
    </w:div>
    <w:div w:id="1412921235">
      <w:bodyDiv w:val="1"/>
      <w:marLeft w:val="0"/>
      <w:marRight w:val="0"/>
      <w:marTop w:val="0"/>
      <w:marBottom w:val="0"/>
      <w:divBdr>
        <w:top w:val="none" w:sz="0" w:space="0" w:color="auto"/>
        <w:left w:val="none" w:sz="0" w:space="0" w:color="auto"/>
        <w:bottom w:val="none" w:sz="0" w:space="0" w:color="auto"/>
        <w:right w:val="none" w:sz="0" w:space="0" w:color="auto"/>
      </w:divBdr>
      <w:divsChild>
        <w:div w:id="4137935">
          <w:marLeft w:val="0"/>
          <w:marRight w:val="0"/>
          <w:marTop w:val="0"/>
          <w:marBottom w:val="0"/>
          <w:divBdr>
            <w:top w:val="none" w:sz="0" w:space="0" w:color="auto"/>
            <w:left w:val="none" w:sz="0" w:space="0" w:color="auto"/>
            <w:bottom w:val="none" w:sz="0" w:space="0" w:color="auto"/>
            <w:right w:val="none" w:sz="0" w:space="0" w:color="auto"/>
          </w:divBdr>
        </w:div>
      </w:divsChild>
    </w:div>
    <w:div w:id="1573588870">
      <w:bodyDiv w:val="1"/>
      <w:marLeft w:val="0"/>
      <w:marRight w:val="0"/>
      <w:marTop w:val="0"/>
      <w:marBottom w:val="0"/>
      <w:divBdr>
        <w:top w:val="none" w:sz="0" w:space="0" w:color="auto"/>
        <w:left w:val="none" w:sz="0" w:space="0" w:color="auto"/>
        <w:bottom w:val="none" w:sz="0" w:space="0" w:color="auto"/>
        <w:right w:val="none" w:sz="0" w:space="0" w:color="auto"/>
      </w:divBdr>
      <w:divsChild>
        <w:div w:id="1569876995">
          <w:marLeft w:val="0"/>
          <w:marRight w:val="0"/>
          <w:marTop w:val="0"/>
          <w:marBottom w:val="0"/>
          <w:divBdr>
            <w:top w:val="none" w:sz="0" w:space="0" w:color="auto"/>
            <w:left w:val="none" w:sz="0" w:space="0" w:color="auto"/>
            <w:bottom w:val="none" w:sz="0" w:space="0" w:color="auto"/>
            <w:right w:val="none" w:sz="0" w:space="0" w:color="auto"/>
          </w:divBdr>
        </w:div>
      </w:divsChild>
    </w:div>
    <w:div w:id="1699161510">
      <w:bodyDiv w:val="1"/>
      <w:marLeft w:val="0"/>
      <w:marRight w:val="0"/>
      <w:marTop w:val="0"/>
      <w:marBottom w:val="0"/>
      <w:divBdr>
        <w:top w:val="none" w:sz="0" w:space="0" w:color="auto"/>
        <w:left w:val="none" w:sz="0" w:space="0" w:color="auto"/>
        <w:bottom w:val="none" w:sz="0" w:space="0" w:color="auto"/>
        <w:right w:val="none" w:sz="0" w:space="0" w:color="auto"/>
      </w:divBdr>
      <w:divsChild>
        <w:div w:id="1396077779">
          <w:marLeft w:val="0"/>
          <w:marRight w:val="0"/>
          <w:marTop w:val="0"/>
          <w:marBottom w:val="0"/>
          <w:divBdr>
            <w:top w:val="none" w:sz="0" w:space="0" w:color="auto"/>
            <w:left w:val="none" w:sz="0" w:space="0" w:color="auto"/>
            <w:bottom w:val="none" w:sz="0" w:space="0" w:color="auto"/>
            <w:right w:val="none" w:sz="0" w:space="0" w:color="auto"/>
          </w:divBdr>
        </w:div>
      </w:divsChild>
    </w:div>
    <w:div w:id="1760180200">
      <w:bodyDiv w:val="1"/>
      <w:marLeft w:val="0"/>
      <w:marRight w:val="0"/>
      <w:marTop w:val="0"/>
      <w:marBottom w:val="0"/>
      <w:divBdr>
        <w:top w:val="none" w:sz="0" w:space="0" w:color="auto"/>
        <w:left w:val="none" w:sz="0" w:space="0" w:color="auto"/>
        <w:bottom w:val="none" w:sz="0" w:space="0" w:color="auto"/>
        <w:right w:val="none" w:sz="0" w:space="0" w:color="auto"/>
      </w:divBdr>
      <w:divsChild>
        <w:div w:id="1316953940">
          <w:marLeft w:val="0"/>
          <w:marRight w:val="0"/>
          <w:marTop w:val="0"/>
          <w:marBottom w:val="0"/>
          <w:divBdr>
            <w:top w:val="none" w:sz="0" w:space="0" w:color="auto"/>
            <w:left w:val="none" w:sz="0" w:space="0" w:color="auto"/>
            <w:bottom w:val="none" w:sz="0" w:space="0" w:color="auto"/>
            <w:right w:val="none" w:sz="0" w:space="0" w:color="auto"/>
          </w:divBdr>
        </w:div>
      </w:divsChild>
    </w:div>
    <w:div w:id="1818841044">
      <w:bodyDiv w:val="1"/>
      <w:marLeft w:val="0"/>
      <w:marRight w:val="0"/>
      <w:marTop w:val="0"/>
      <w:marBottom w:val="0"/>
      <w:divBdr>
        <w:top w:val="none" w:sz="0" w:space="0" w:color="auto"/>
        <w:left w:val="none" w:sz="0" w:space="0" w:color="auto"/>
        <w:bottom w:val="none" w:sz="0" w:space="0" w:color="auto"/>
        <w:right w:val="none" w:sz="0" w:space="0" w:color="auto"/>
      </w:divBdr>
      <w:divsChild>
        <w:div w:id="1914077066">
          <w:marLeft w:val="0"/>
          <w:marRight w:val="0"/>
          <w:marTop w:val="0"/>
          <w:marBottom w:val="0"/>
          <w:divBdr>
            <w:top w:val="none" w:sz="0" w:space="0" w:color="auto"/>
            <w:left w:val="none" w:sz="0" w:space="0" w:color="auto"/>
            <w:bottom w:val="none" w:sz="0" w:space="0" w:color="auto"/>
            <w:right w:val="none" w:sz="0" w:space="0" w:color="auto"/>
          </w:divBdr>
        </w:div>
      </w:divsChild>
    </w:div>
    <w:div w:id="1827748236">
      <w:bodyDiv w:val="1"/>
      <w:marLeft w:val="0"/>
      <w:marRight w:val="0"/>
      <w:marTop w:val="0"/>
      <w:marBottom w:val="0"/>
      <w:divBdr>
        <w:top w:val="none" w:sz="0" w:space="0" w:color="auto"/>
        <w:left w:val="none" w:sz="0" w:space="0" w:color="auto"/>
        <w:bottom w:val="none" w:sz="0" w:space="0" w:color="auto"/>
        <w:right w:val="none" w:sz="0" w:space="0" w:color="auto"/>
      </w:divBdr>
    </w:div>
    <w:div w:id="1915504622">
      <w:bodyDiv w:val="1"/>
      <w:marLeft w:val="0"/>
      <w:marRight w:val="0"/>
      <w:marTop w:val="0"/>
      <w:marBottom w:val="0"/>
      <w:divBdr>
        <w:top w:val="none" w:sz="0" w:space="0" w:color="auto"/>
        <w:left w:val="none" w:sz="0" w:space="0" w:color="auto"/>
        <w:bottom w:val="none" w:sz="0" w:space="0" w:color="auto"/>
        <w:right w:val="none" w:sz="0" w:space="0" w:color="auto"/>
      </w:divBdr>
      <w:divsChild>
        <w:div w:id="1378775548">
          <w:marLeft w:val="0"/>
          <w:marRight w:val="0"/>
          <w:marTop w:val="0"/>
          <w:marBottom w:val="0"/>
          <w:divBdr>
            <w:top w:val="none" w:sz="0" w:space="0" w:color="auto"/>
            <w:left w:val="none" w:sz="0" w:space="0" w:color="auto"/>
            <w:bottom w:val="none" w:sz="0" w:space="0" w:color="auto"/>
            <w:right w:val="none" w:sz="0" w:space="0" w:color="auto"/>
          </w:divBdr>
        </w:div>
      </w:divsChild>
    </w:div>
    <w:div w:id="1922520267">
      <w:bodyDiv w:val="1"/>
      <w:marLeft w:val="0"/>
      <w:marRight w:val="0"/>
      <w:marTop w:val="0"/>
      <w:marBottom w:val="0"/>
      <w:divBdr>
        <w:top w:val="none" w:sz="0" w:space="0" w:color="auto"/>
        <w:left w:val="none" w:sz="0" w:space="0" w:color="auto"/>
        <w:bottom w:val="none" w:sz="0" w:space="0" w:color="auto"/>
        <w:right w:val="none" w:sz="0" w:space="0" w:color="auto"/>
      </w:divBdr>
      <w:divsChild>
        <w:div w:id="1406028811">
          <w:marLeft w:val="0"/>
          <w:marRight w:val="0"/>
          <w:marTop w:val="0"/>
          <w:marBottom w:val="0"/>
          <w:divBdr>
            <w:top w:val="none" w:sz="0" w:space="0" w:color="auto"/>
            <w:left w:val="none" w:sz="0" w:space="0" w:color="auto"/>
            <w:bottom w:val="none" w:sz="0" w:space="0" w:color="auto"/>
            <w:right w:val="none" w:sz="0" w:space="0" w:color="auto"/>
          </w:divBdr>
        </w:div>
      </w:divsChild>
    </w:div>
    <w:div w:id="1935088990">
      <w:bodyDiv w:val="1"/>
      <w:marLeft w:val="0"/>
      <w:marRight w:val="0"/>
      <w:marTop w:val="0"/>
      <w:marBottom w:val="0"/>
      <w:divBdr>
        <w:top w:val="none" w:sz="0" w:space="0" w:color="auto"/>
        <w:left w:val="none" w:sz="0" w:space="0" w:color="auto"/>
        <w:bottom w:val="none" w:sz="0" w:space="0" w:color="auto"/>
        <w:right w:val="none" w:sz="0" w:space="0" w:color="auto"/>
      </w:divBdr>
      <w:divsChild>
        <w:div w:id="986787279">
          <w:marLeft w:val="0"/>
          <w:marRight w:val="0"/>
          <w:marTop w:val="0"/>
          <w:marBottom w:val="0"/>
          <w:divBdr>
            <w:top w:val="none" w:sz="0" w:space="0" w:color="auto"/>
            <w:left w:val="none" w:sz="0" w:space="0" w:color="auto"/>
            <w:bottom w:val="none" w:sz="0" w:space="0" w:color="auto"/>
            <w:right w:val="none" w:sz="0" w:space="0" w:color="auto"/>
          </w:divBdr>
        </w:div>
      </w:divsChild>
    </w:div>
    <w:div w:id="2020695098">
      <w:bodyDiv w:val="1"/>
      <w:marLeft w:val="0"/>
      <w:marRight w:val="0"/>
      <w:marTop w:val="0"/>
      <w:marBottom w:val="0"/>
      <w:divBdr>
        <w:top w:val="none" w:sz="0" w:space="0" w:color="auto"/>
        <w:left w:val="none" w:sz="0" w:space="0" w:color="auto"/>
        <w:bottom w:val="none" w:sz="0" w:space="0" w:color="auto"/>
        <w:right w:val="none" w:sz="0" w:space="0" w:color="auto"/>
      </w:divBdr>
      <w:divsChild>
        <w:div w:id="1776821544">
          <w:marLeft w:val="0"/>
          <w:marRight w:val="0"/>
          <w:marTop w:val="0"/>
          <w:marBottom w:val="0"/>
          <w:divBdr>
            <w:top w:val="none" w:sz="0" w:space="0" w:color="auto"/>
            <w:left w:val="none" w:sz="0" w:space="0" w:color="auto"/>
            <w:bottom w:val="none" w:sz="0" w:space="0" w:color="auto"/>
            <w:right w:val="none" w:sz="0" w:space="0" w:color="auto"/>
          </w:divBdr>
        </w:div>
      </w:divsChild>
    </w:div>
    <w:div w:id="202246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9.emf"/><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eader" Target="head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A7402332A8DE24A814FA395388E0964" ma:contentTypeVersion="10" ma:contentTypeDescription="Crear nuevo documento." ma:contentTypeScope="" ma:versionID="8e2ba72a729fc3b4c7e990611b0bd05d">
  <xsd:schema xmlns:xsd="http://www.w3.org/2001/XMLSchema" xmlns:xs="http://www.w3.org/2001/XMLSchema" xmlns:p="http://schemas.microsoft.com/office/2006/metadata/properties" xmlns:ns2="f8016884-1f2f-4bfb-8dc6-d3226f634fa5" xmlns:ns3="b4010650-a16f-4e0e-a72e-cede87730a8d" xmlns:ns4="http://schemas.microsoft.com/sharepoint/v4" targetNamespace="http://schemas.microsoft.com/office/2006/metadata/properties" ma:root="true" ma:fieldsID="9f73bbc26cdf45d8102a2f6c2b4ccca4" ns2:_="" ns3:_="" ns4:_="">
    <xsd:import namespace="f8016884-1f2f-4bfb-8dc6-d3226f634fa5"/>
    <xsd:import namespace="b4010650-a16f-4e0e-a72e-cede87730a8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4:IconOverlay"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16884-1f2f-4bfb-8dc6-d3226f634fa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ash de la sugerencia para compartir" ma:internalName="SharingHintHash" ma:readOnly="true">
      <xsd:simpleType>
        <xsd:restriction base="dms:Text"/>
      </xsd:simpleType>
    </xsd:element>
    <xsd:element name="SharedWithDetails" ma:index="13" nillable="true" ma:displayName="Detalles de uso compartido" ma:internalName="SharedWithDetails" ma:readOnly="true">
      <xsd:simpleType>
        <xsd:restriction base="dms:Note">
          <xsd:maxLength value="255"/>
        </xsd:restriction>
      </xsd:simpleType>
    </xsd:element>
    <xsd:element name="LastSharedByUser" ma:index="14" nillable="true" ma:displayName="Última vez que se compartió por usuario" ma:description="" ma:internalName="LastSharedByUser" ma:readOnly="true">
      <xsd:simpleType>
        <xsd:restriction base="dms:Note">
          <xsd:maxLength value="255"/>
        </xsd:restriction>
      </xsd:simpleType>
    </xsd:element>
    <xsd:element name="LastSharedByTime" ma:index="15"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4010650-a16f-4e0e-a72e-cede87730a8d"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8EB4-5DEE-4EBC-96B7-BF944CD999B6}">
  <ds:schemaRefs>
    <ds:schemaRef ds:uri="http://schemas.microsoft.com/sharepoint/v3/contenttype/forms"/>
  </ds:schemaRefs>
</ds:datastoreItem>
</file>

<file path=customXml/itemProps2.xml><?xml version="1.0" encoding="utf-8"?>
<ds:datastoreItem xmlns:ds="http://schemas.openxmlformats.org/officeDocument/2006/customXml" ds:itemID="{756D0653-6765-4A47-ADD7-587AA1737179}">
  <ds:schemaRefs>
    <ds:schemaRef ds:uri="http://schemas.microsoft.com/office/2006/metadata/longProperties"/>
  </ds:schemaRefs>
</ds:datastoreItem>
</file>

<file path=customXml/itemProps3.xml><?xml version="1.0" encoding="utf-8"?>
<ds:datastoreItem xmlns:ds="http://schemas.openxmlformats.org/officeDocument/2006/customXml" ds:itemID="{3AA1E902-2E7B-4E40-887B-2875E402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16884-1f2f-4bfb-8dc6-d3226f634fa5"/>
    <ds:schemaRef ds:uri="b4010650-a16f-4e0e-a72e-cede87730a8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542D7-BA2F-487F-8F20-83477CF924BC}">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938BB8C2-18B5-4A1A-8F06-C66D970FC01F}">
  <ds:schemaRefs>
    <ds:schemaRef ds:uri="http://schemas.microsoft.com/sharepoint/events"/>
  </ds:schemaRefs>
</ds:datastoreItem>
</file>

<file path=customXml/itemProps6.xml><?xml version="1.0" encoding="utf-8"?>
<ds:datastoreItem xmlns:ds="http://schemas.openxmlformats.org/officeDocument/2006/customXml" ds:itemID="{AA201707-077E-4275-878B-32163A19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2203</Words>
  <Characters>12118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COMITÉ CENTRAL   DE INVESTIGACIÓN</vt:lpstr>
    </vt:vector>
  </TitlesOfParts>
  <Company>C.U.R.N</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CENTRAL   DE INVESTIGACIÓN</dc:title>
  <dc:subject/>
  <dc:creator>CURN</dc:creator>
  <cp:keywords/>
  <cp:lastModifiedBy>judith.herrera</cp:lastModifiedBy>
  <cp:revision>25</cp:revision>
  <cp:lastPrinted>2013-12-17T15:45:00Z</cp:lastPrinted>
  <dcterms:created xsi:type="dcterms:W3CDTF">2019-06-13T18:31:00Z</dcterms:created>
  <dcterms:modified xsi:type="dcterms:W3CDTF">2019-09-04T22:25:00Z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KJ65E5QJJ7MK-1-4798</vt:lpwstr>
  </property>
  <property fmtid="{D5CDD505-2E9C-101B-9397-08002B2CF9AE}" pid="3" name="_dlc_DocIdItemGuid">
    <vt:lpwstr>a9d9a059-c453-4618-99e7-d6fa162c3f9b</vt:lpwstr>
  </property>
  <property fmtid="{D5CDD505-2E9C-101B-9397-08002B2CF9AE}" pid="4" name="_dlc_DocIdUrl">
    <vt:lpwstr>https://unicurn.sharepoint.com/sites/iso/_layouts/15/DocIdRedir.aspx?ID=KJ65E5QJJ7MK-1-4798, KJ65E5QJJ7MK-1-4798</vt:lpwstr>
  </property>
</Properties>
</file>